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</w:rPr>
      </w:pPr>
      <w:bookmarkStart w:id="0" w:name="_GoBack"/>
      <w:bookmarkEnd w:id="0"/>
      <w:proofErr w:type="spellStart"/>
      <w:r>
        <w:rPr>
          <w:rStyle w:val="Strong"/>
          <w:rFonts w:ascii="Helvetica" w:hAnsi="Helvetica" w:cs="Helvetica"/>
          <w:color w:val="800000"/>
          <w:sz w:val="21"/>
          <w:szCs w:val="21"/>
        </w:rPr>
        <w:t>Τρίτη</w:t>
      </w:r>
      <w:proofErr w:type="spellEnd"/>
      <w:r>
        <w:rPr>
          <w:rStyle w:val="Strong"/>
          <w:rFonts w:ascii="Helvetica" w:hAnsi="Helvetica" w:cs="Helvetica"/>
          <w:color w:val="800000"/>
          <w:sz w:val="21"/>
          <w:szCs w:val="21"/>
        </w:rPr>
        <w:t xml:space="preserve">, 21 </w:t>
      </w:r>
      <w:proofErr w:type="spellStart"/>
      <w:r>
        <w:rPr>
          <w:rStyle w:val="Strong"/>
          <w:rFonts w:ascii="Helvetica" w:hAnsi="Helvetica" w:cs="Helvetica"/>
          <w:color w:val="800000"/>
          <w:sz w:val="21"/>
          <w:szCs w:val="21"/>
        </w:rPr>
        <w:t>Σε</w:t>
      </w:r>
      <w:proofErr w:type="spellEnd"/>
      <w:r>
        <w:rPr>
          <w:rStyle w:val="Strong"/>
          <w:rFonts w:ascii="Helvetica" w:hAnsi="Helvetica" w:cs="Helvetica"/>
          <w:color w:val="800000"/>
          <w:sz w:val="21"/>
          <w:szCs w:val="21"/>
        </w:rPr>
        <w:t>πτεμβρίου 2021   </w:t>
      </w:r>
    </w:p>
    <w:p w:rsid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George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Xiaoyuan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Fu, π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ιάνο</w:t>
      </w:r>
      <w:proofErr w:type="spellEnd"/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Sergei Rachmaninoff (1873–1943)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Études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-Tableau,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έργο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39, αρ. 5 </w:t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Germaine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Tailleferre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(1892–1983)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Ποιμενική</w:t>
      </w:r>
      <w:proofErr w:type="spellEnd"/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Henri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Dutilleux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(1916-2013)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πα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ιχνίδι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των α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ντιθέσεων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αρ. 3, από τα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Πρελούδι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α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Maurice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Ravel 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(1875–1937)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Επιλογές από τους Καθρέπτες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Franz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Schubert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(1797–1828)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 xml:space="preserve">Σονάτα σε σι ύφεση μείζονα, </w:t>
      </w:r>
      <w:r>
        <w:rPr>
          <w:rFonts w:ascii="Helvetica" w:hAnsi="Helvetica" w:cs="Helvetica"/>
          <w:color w:val="000000"/>
          <w:sz w:val="21"/>
          <w:szCs w:val="21"/>
        </w:rPr>
        <w:t>D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>. 960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____________________________________________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 w:rsidRPr="00C03961">
        <w:rPr>
          <w:rStyle w:val="Strong"/>
          <w:rFonts w:ascii="Helvetica" w:hAnsi="Helvetica" w:cs="Helvetica"/>
          <w:color w:val="800000"/>
          <w:sz w:val="21"/>
          <w:szCs w:val="21"/>
          <w:lang w:val="el-GR"/>
        </w:rPr>
        <w:t>Τετάρτη, 22 Σεπτεμβρίου 2021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T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ιμόθεος Πέτριν, βιολοντσέλο</w:t>
      </w:r>
      <w:r w:rsidRPr="00C03961">
        <w:rPr>
          <w:rFonts w:ascii="Helvetica" w:hAnsi="Helvetica" w:cs="Helvetica"/>
          <w:b/>
          <w:bCs/>
          <w:color w:val="000000"/>
          <w:sz w:val="21"/>
          <w:szCs w:val="21"/>
          <w:lang w:val="el-GR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George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Xiaoyuan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Fu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, πιάνο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Franz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Schubert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(1797–1828)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Εισαγωγή, Θέμα και Παραλλαγές, έργο 82, αρ.2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 xml:space="preserve">Διασκ.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Gregor</w:t>
      </w:r>
      <w:proofErr w:type="spellEnd"/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Piatigorsky</w:t>
      </w:r>
      <w:proofErr w:type="spellEnd"/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Igor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Stravinsky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(1882–1971)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Ιταλική Σουίτα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Francis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Poulenc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(1899–1963)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Σονάτα για βιολοντσέλο και πιάνο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____________________________________________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 w:rsidRPr="00C03961">
        <w:rPr>
          <w:rStyle w:val="Strong"/>
          <w:rFonts w:ascii="Helvetica" w:hAnsi="Helvetica" w:cs="Helvetica"/>
          <w:color w:val="800000"/>
          <w:sz w:val="21"/>
          <w:szCs w:val="21"/>
          <w:lang w:val="el-GR"/>
        </w:rPr>
        <w:t>Πέμπτη, 23 Σεπτεμβρίου 2021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Josef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Š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pa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č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ek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, βιολί</w:t>
      </w:r>
      <w:r w:rsidRPr="00C03961">
        <w:rPr>
          <w:rFonts w:ascii="Helvetica" w:hAnsi="Helvetica" w:cs="Helvetica"/>
          <w:b/>
          <w:bCs/>
          <w:color w:val="000000"/>
          <w:sz w:val="21"/>
          <w:szCs w:val="21"/>
          <w:lang w:val="el-GR"/>
        </w:rPr>
        <w:br/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T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ιμόθεος Πέτριν, βιολοντσέλο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Johan</w:t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Halvorsen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(1864–1935)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lastRenderedPageBreak/>
        <w:t>Σαραμπάντα με παραλλαγές σε ρε ελάσσονα σε ένα θέμα του</w:t>
      </w:r>
      <w:r>
        <w:rPr>
          <w:rFonts w:ascii="Helvetica" w:hAnsi="Helvetica" w:cs="Helvetica"/>
          <w:color w:val="000000"/>
          <w:sz w:val="21"/>
          <w:szCs w:val="21"/>
        </w:rPr>
        <w:t> 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t>George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Frideric</w:t>
      </w:r>
      <w:proofErr w:type="spellEnd"/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Handel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Bohuslav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Martin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ů (1890–1959)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Ντουέτο αρ. 2 για βιολί και βιολοντσέλο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Ιάννης Ξενάκης (1922–2001)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>Διπλή ζυγιά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Zolt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á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n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Kod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>á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ly</w:t>
      </w:r>
      <w:proofErr w:type="spellEnd"/>
      <w:r w:rsidRPr="00C03961">
        <w:rPr>
          <w:rStyle w:val="Strong"/>
          <w:rFonts w:ascii="Helvetica" w:hAnsi="Helvetica" w:cs="Helvetica"/>
          <w:color w:val="000000"/>
          <w:sz w:val="21"/>
          <w:szCs w:val="21"/>
          <w:lang w:val="el-GR"/>
        </w:rPr>
        <w:t xml:space="preserve"> (1882–1967)</w:t>
      </w:r>
      <w:r w:rsidRPr="00C03961">
        <w:rPr>
          <w:rFonts w:ascii="Helvetica" w:hAnsi="Helvetica" w:cs="Helvetica"/>
          <w:color w:val="FFFFFF"/>
          <w:sz w:val="21"/>
          <w:szCs w:val="21"/>
          <w:lang w:val="el-GR"/>
        </w:rPr>
        <w:br/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>Ντουέτ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o</w:t>
      </w:r>
      <w:proofErr w:type="spellEnd"/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t>, αρ. 7</w:t>
      </w:r>
      <w:r w:rsidRPr="00C03961">
        <w:rPr>
          <w:rFonts w:ascii="Helvetica" w:hAnsi="Helvetica" w:cs="Helvetica"/>
          <w:color w:val="000000"/>
          <w:sz w:val="21"/>
          <w:szCs w:val="21"/>
          <w:lang w:val="el-GR"/>
        </w:rPr>
        <w:br/>
        <w:t>____________________________________________</w:t>
      </w:r>
    </w:p>
    <w:p w:rsidR="00C03961" w:rsidRPr="00C03961" w:rsidRDefault="00C03961" w:rsidP="00C03961">
      <w:pPr>
        <w:pStyle w:val="NormalWeb"/>
        <w:spacing w:before="150" w:beforeAutospacing="0" w:after="150" w:afterAutospacing="0" w:line="315" w:lineRule="atLeast"/>
        <w:rPr>
          <w:rFonts w:ascii="Helvetica" w:hAnsi="Helvetica" w:cs="Helvetica"/>
          <w:color w:val="FFFFFF"/>
          <w:sz w:val="21"/>
          <w:szCs w:val="21"/>
          <w:lang w:val="el-GR"/>
        </w:rPr>
      </w:pPr>
      <w:r w:rsidRPr="00C03961">
        <w:rPr>
          <w:rStyle w:val="Strong"/>
          <w:rFonts w:ascii="Helvetica" w:hAnsi="Helvetica" w:cs="Helvetica"/>
          <w:color w:val="800000"/>
          <w:sz w:val="21"/>
          <w:szCs w:val="21"/>
          <w:lang w:val="el-GR"/>
        </w:rPr>
        <w:t>Παρασκευή, 24 Σεπτεμβρίου 2021</w:t>
      </w:r>
    </w:p>
    <w:p w:rsidR="00CC230A" w:rsidRDefault="00C03961" w:rsidP="00C03961"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Josef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Špaček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>, β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ιολί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Tιμόθεος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Πέτριν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>, β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ιολοντσέλο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George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Xiaoyuan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Fu, π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ιάνο</w:t>
      </w:r>
      <w:proofErr w:type="spellEnd"/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000000"/>
          <w:sz w:val="21"/>
          <w:szCs w:val="21"/>
        </w:rPr>
        <w:t>Ludwig van Beethoven (1770–1827)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Τρίο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σε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ρε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μείζον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α,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έργο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70, αρ. 1 («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Φάντ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ασμα»)</w:t>
      </w:r>
      <w:r>
        <w:rPr>
          <w:rFonts w:ascii="Helvetica" w:hAnsi="Helvetica" w:cs="Helvetica"/>
          <w:color w:val="FFFFFF"/>
          <w:sz w:val="21"/>
          <w:szCs w:val="21"/>
        </w:rPr>
        <w:br/>
      </w:r>
      <w:r>
        <w:rPr>
          <w:rFonts w:ascii="Helvetica" w:hAnsi="Helvetica" w:cs="Helvetica"/>
          <w:color w:val="FFFFFF"/>
          <w:sz w:val="21"/>
          <w:szCs w:val="21"/>
        </w:rPr>
        <w:br/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Antonín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 w:val="21"/>
          <w:szCs w:val="21"/>
        </w:rPr>
        <w:t>Dvořák</w:t>
      </w:r>
      <w:proofErr w:type="spellEnd"/>
      <w:r>
        <w:rPr>
          <w:rStyle w:val="Strong"/>
          <w:rFonts w:ascii="Helvetica" w:hAnsi="Helvetica" w:cs="Helvetica"/>
          <w:color w:val="000000"/>
          <w:sz w:val="21"/>
          <w:szCs w:val="21"/>
        </w:rPr>
        <w:t xml:space="preserve"> (1841-1904)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Τρίο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σε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μι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ελάσσον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α,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έργο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90 (“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Dumky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”)</w:t>
      </w:r>
      <w:r>
        <w:rPr>
          <w:rFonts w:ascii="Helvetica" w:hAnsi="Helvetica" w:cs="Helvetica"/>
          <w:color w:val="FFFFFF"/>
          <w:sz w:val="21"/>
          <w:szCs w:val="21"/>
        </w:rPr>
        <w:br/>
        <w:t> </w:t>
      </w:r>
    </w:p>
    <w:sectPr w:rsidR="00CC2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1"/>
    <w:rsid w:val="000837DC"/>
    <w:rsid w:val="00C03961"/>
    <w:rsid w:val="00C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CEF5-E8C5-45A7-A960-CBBFE606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9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Smali</dc:creator>
  <cp:keywords/>
  <dc:description/>
  <cp:lastModifiedBy>Maria Smali</cp:lastModifiedBy>
  <cp:revision>1</cp:revision>
  <dcterms:created xsi:type="dcterms:W3CDTF">2021-09-14T09:53:00Z</dcterms:created>
  <dcterms:modified xsi:type="dcterms:W3CDTF">2021-09-14T09:54:00Z</dcterms:modified>
</cp:coreProperties>
</file>