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9816A" w14:textId="77777777" w:rsidR="00C64850" w:rsidRPr="00A15BDC" w:rsidRDefault="00C64850" w:rsidP="00C64850">
      <w:pPr>
        <w:rPr>
          <w:rFonts w:ascii="Arial" w:hAnsi="Arial" w:cs="Arial"/>
        </w:rPr>
      </w:pPr>
      <w:bookmarkStart w:id="0" w:name="_GoBack"/>
      <w:bookmarkEnd w:id="0"/>
    </w:p>
    <w:p w14:paraId="67A663D9" w14:textId="77777777" w:rsidR="00D94E16" w:rsidRPr="00A15BDC" w:rsidRDefault="00D94E16" w:rsidP="00D94E16">
      <w:pPr>
        <w:rPr>
          <w:rFonts w:ascii="Arial" w:eastAsia="Times New Roman" w:hAnsi="Arial" w:cs="Arial"/>
          <w:sz w:val="20"/>
          <w:szCs w:val="20"/>
        </w:rPr>
      </w:pPr>
      <w:r w:rsidRPr="00A15BDC">
        <w:rPr>
          <w:rFonts w:ascii="Arial" w:eastAsia="Times New Roman" w:hAnsi="Arial" w:cs="Arial"/>
          <w:sz w:val="20"/>
          <w:szCs w:val="20"/>
        </w:rPr>
        <w:t>Dear Presenter,</w:t>
      </w:r>
    </w:p>
    <w:p w14:paraId="75515957" w14:textId="77777777" w:rsidR="00D94E16" w:rsidRPr="00A15BDC" w:rsidRDefault="00D94E16" w:rsidP="00D94E16">
      <w:pPr>
        <w:rPr>
          <w:rFonts w:ascii="Arial" w:eastAsia="Times New Roman" w:hAnsi="Arial" w:cs="Arial"/>
          <w:sz w:val="20"/>
          <w:szCs w:val="20"/>
        </w:rPr>
      </w:pPr>
    </w:p>
    <w:p w14:paraId="05E9020F" w14:textId="77777777" w:rsidR="00900105" w:rsidRDefault="00900105" w:rsidP="00900105">
      <w:pPr>
        <w:rPr>
          <w:rFonts w:ascii="Arial" w:eastAsia="Times New Roman" w:hAnsi="Arial" w:cs="Arial"/>
          <w:sz w:val="20"/>
          <w:szCs w:val="20"/>
        </w:rPr>
      </w:pPr>
      <w:r>
        <w:rPr>
          <w:rFonts w:ascii="Arial" w:eastAsia="Times New Roman" w:hAnsi="Arial" w:cs="Arial"/>
          <w:sz w:val="20"/>
          <w:szCs w:val="20"/>
        </w:rPr>
        <w:t>Thank you for presenting Curtis on Tour. Please find enclosed in this document information for the printed concert program, online concert listing, and other concert promotions: an overview of tour performance, the program to be performed, and artist and school biographies. Please note that Curtis does not provide program notes.</w:t>
      </w:r>
    </w:p>
    <w:p w14:paraId="57009CF7" w14:textId="77777777" w:rsidR="00900105" w:rsidRDefault="00900105" w:rsidP="00900105">
      <w:pPr>
        <w:rPr>
          <w:rFonts w:ascii="Arial" w:eastAsia="Times New Roman" w:hAnsi="Arial" w:cs="Arial"/>
          <w:sz w:val="20"/>
          <w:szCs w:val="20"/>
        </w:rPr>
      </w:pPr>
    </w:p>
    <w:p w14:paraId="4D928D51" w14:textId="77777777" w:rsidR="00900105" w:rsidRDefault="00900105" w:rsidP="00900105">
      <w:pPr>
        <w:rPr>
          <w:rFonts w:ascii="Arial" w:eastAsia="Times New Roman" w:hAnsi="Arial" w:cs="Arial"/>
          <w:sz w:val="20"/>
          <w:szCs w:val="20"/>
        </w:rPr>
      </w:pPr>
      <w:r>
        <w:rPr>
          <w:rFonts w:ascii="Arial" w:eastAsia="Times New Roman" w:hAnsi="Arial" w:cs="Arial"/>
          <w:sz w:val="20"/>
          <w:szCs w:val="20"/>
        </w:rPr>
        <w:t>Curtis requests the opportunity to review the printed concert program prior to printing.</w:t>
      </w:r>
      <w:r w:rsidRPr="00166056">
        <w:rPr>
          <w:rFonts w:ascii="Arial" w:eastAsia="Times New Roman" w:hAnsi="Arial" w:cs="Arial"/>
          <w:sz w:val="20"/>
          <w:szCs w:val="20"/>
        </w:rPr>
        <w:t xml:space="preserve"> </w:t>
      </w:r>
      <w:r w:rsidRPr="00A15BDC">
        <w:rPr>
          <w:rFonts w:ascii="Arial" w:eastAsia="Times New Roman" w:hAnsi="Arial" w:cs="Arial"/>
          <w:sz w:val="20"/>
          <w:szCs w:val="20"/>
        </w:rPr>
        <w:t xml:space="preserve">Please send program draft to </w:t>
      </w:r>
      <w:r>
        <w:rPr>
          <w:rFonts w:ascii="Arial" w:eastAsia="Times New Roman" w:hAnsi="Arial" w:cs="Arial"/>
          <w:sz w:val="20"/>
          <w:szCs w:val="20"/>
        </w:rPr>
        <w:t xml:space="preserve">me </w:t>
      </w:r>
      <w:r w:rsidRPr="00A15BDC">
        <w:rPr>
          <w:rFonts w:ascii="Arial" w:eastAsia="Times New Roman" w:hAnsi="Arial" w:cs="Arial"/>
          <w:sz w:val="20"/>
          <w:szCs w:val="20"/>
        </w:rPr>
        <w:t>for approval.</w:t>
      </w:r>
      <w:r>
        <w:rPr>
          <w:rFonts w:ascii="Arial" w:eastAsia="Times New Roman" w:hAnsi="Arial" w:cs="Arial"/>
          <w:sz w:val="20"/>
          <w:szCs w:val="20"/>
        </w:rPr>
        <w:t xml:space="preserve"> Please note that we require a minimum of two (2) business days to review the program. </w:t>
      </w:r>
    </w:p>
    <w:p w14:paraId="0A443140" w14:textId="77777777" w:rsidR="00900105" w:rsidRPr="00A15BDC" w:rsidRDefault="00900105" w:rsidP="00900105">
      <w:pPr>
        <w:rPr>
          <w:rFonts w:ascii="Arial" w:eastAsia="Times New Roman" w:hAnsi="Arial" w:cs="Arial"/>
          <w:sz w:val="20"/>
          <w:szCs w:val="20"/>
        </w:rPr>
      </w:pPr>
    </w:p>
    <w:p w14:paraId="75220909" w14:textId="77777777" w:rsidR="00900105" w:rsidRPr="00A15BDC" w:rsidRDefault="00900105" w:rsidP="00900105">
      <w:pPr>
        <w:rPr>
          <w:rFonts w:ascii="Arial" w:eastAsia="Times New Roman" w:hAnsi="Arial" w:cs="Arial"/>
          <w:sz w:val="20"/>
          <w:szCs w:val="20"/>
        </w:rPr>
      </w:pPr>
      <w:r w:rsidRPr="00A15BDC">
        <w:rPr>
          <w:rFonts w:ascii="Arial" w:eastAsia="Times New Roman" w:hAnsi="Arial" w:cs="Arial"/>
          <w:sz w:val="20"/>
          <w:szCs w:val="20"/>
        </w:rPr>
        <w:t>Please note the following Artist Billing requirements per the Artist Rider.</w:t>
      </w:r>
    </w:p>
    <w:p w14:paraId="35C1A597" w14:textId="77777777" w:rsidR="00900105" w:rsidRPr="00A15BDC" w:rsidRDefault="00900105" w:rsidP="00900105">
      <w:pPr>
        <w:autoSpaceDE w:val="0"/>
        <w:autoSpaceDN w:val="0"/>
        <w:adjustRightInd w:val="0"/>
        <w:rPr>
          <w:rFonts w:ascii="Arial" w:hAnsi="Arial" w:cs="Arial"/>
          <w:b/>
          <w:sz w:val="18"/>
          <w:szCs w:val="18"/>
        </w:rPr>
      </w:pPr>
    </w:p>
    <w:p w14:paraId="60FA6D7E" w14:textId="77777777" w:rsidR="00900105" w:rsidRPr="00A15BDC" w:rsidRDefault="00900105" w:rsidP="00900105">
      <w:pPr>
        <w:pStyle w:val="BodyText1"/>
        <w:spacing w:line="240" w:lineRule="auto"/>
        <w:ind w:left="720"/>
        <w:rPr>
          <w:rFonts w:ascii="Arial" w:hAnsi="Arial" w:cs="Arial"/>
          <w:sz w:val="20"/>
        </w:rPr>
      </w:pPr>
      <w:r w:rsidRPr="00A15BDC">
        <w:rPr>
          <w:rFonts w:ascii="Arial" w:eastAsia="TT15Ct00" w:hAnsi="Arial" w:cs="Arial"/>
          <w:sz w:val="20"/>
        </w:rPr>
        <w:t>Artist shall be listed as “</w:t>
      </w:r>
      <w:r w:rsidRPr="00A15BDC">
        <w:rPr>
          <w:rFonts w:ascii="Arial" w:eastAsia="TT15Ct00" w:hAnsi="Arial" w:cs="Arial"/>
          <w:b/>
          <w:sz w:val="20"/>
        </w:rPr>
        <w:t>Curtis on Tour</w:t>
      </w:r>
      <w:r w:rsidRPr="00A15BDC">
        <w:rPr>
          <w:rFonts w:ascii="Arial" w:eastAsia="TT15Ct00" w:hAnsi="Arial" w:cs="Arial"/>
          <w:sz w:val="20"/>
        </w:rPr>
        <w:t>” on all publicity materials created by Presenter. The name shall be inscribed clearly and in a prominent way on all advertisements, posters, and programs related to the concert(s). The naming credit “</w:t>
      </w:r>
      <w:r w:rsidRPr="00A15BDC">
        <w:rPr>
          <w:rFonts w:ascii="Arial" w:hAnsi="Arial" w:cs="Arial"/>
          <w:b/>
          <w:sz w:val="20"/>
        </w:rPr>
        <w:t>the Nina von Maltzahn Global Touring Initiative of the Curtis Institute of Music</w:t>
      </w:r>
      <w:r w:rsidRPr="00A15BDC">
        <w:rPr>
          <w:rFonts w:ascii="Arial" w:hAnsi="Arial" w:cs="Arial"/>
          <w:sz w:val="20"/>
        </w:rPr>
        <w:t>” shall appear along with “</w:t>
      </w:r>
      <w:r w:rsidRPr="00A15BDC">
        <w:rPr>
          <w:rFonts w:ascii="Arial" w:hAnsi="Arial" w:cs="Arial"/>
          <w:b/>
          <w:sz w:val="20"/>
        </w:rPr>
        <w:t>Curtis on Tour</w:t>
      </w:r>
      <w:r w:rsidRPr="00A15BDC">
        <w:rPr>
          <w:rFonts w:ascii="Arial" w:hAnsi="Arial" w:cs="Arial"/>
          <w:sz w:val="20"/>
        </w:rPr>
        <w:t xml:space="preserve">” on the Presenter’s website, in season brochures, and in printed concert programs. In printed concert programs, “Curtis on Tour” and the naming credit must appear together on the cover page and/or on the program page. Additionally, Artist requests that the naming credit appear whenever possible in press releases, advertisements, posters and flyers, and other promotional materials. </w:t>
      </w:r>
      <w:r w:rsidRPr="006F38A1">
        <w:rPr>
          <w:rFonts w:ascii="Arial" w:hAnsi="Arial" w:cs="Arial"/>
          <w:sz w:val="20"/>
        </w:rPr>
        <w:t>Names of individual performing artists may be listed in addition to “Curtis on Tour.” All individual artists’ names must receive equal billing unless otherwise approved by Artist.</w:t>
      </w:r>
    </w:p>
    <w:p w14:paraId="02475A3C" w14:textId="77777777" w:rsidR="00900105" w:rsidRPr="00A15BDC" w:rsidRDefault="00900105" w:rsidP="00900105">
      <w:pPr>
        <w:pStyle w:val="BodyText1"/>
        <w:spacing w:line="240" w:lineRule="auto"/>
        <w:ind w:left="720"/>
        <w:rPr>
          <w:rFonts w:ascii="Arial" w:hAnsi="Arial" w:cs="Arial"/>
          <w:sz w:val="20"/>
        </w:rPr>
      </w:pPr>
    </w:p>
    <w:p w14:paraId="065D7303" w14:textId="77777777" w:rsidR="00900105" w:rsidRPr="00A15BDC" w:rsidRDefault="00900105" w:rsidP="00900105">
      <w:pPr>
        <w:pStyle w:val="BodyText1"/>
        <w:spacing w:line="240" w:lineRule="auto"/>
        <w:ind w:left="720"/>
        <w:rPr>
          <w:rFonts w:ascii="Arial" w:hAnsi="Arial" w:cs="Arial"/>
          <w:sz w:val="20"/>
        </w:rPr>
      </w:pPr>
      <w:r w:rsidRPr="00A15BDC">
        <w:rPr>
          <w:rFonts w:ascii="Arial" w:hAnsi="Arial" w:cs="Arial"/>
          <w:sz w:val="20"/>
        </w:rPr>
        <w:t>The billing and naming credit may be incorporated in various ways, depending on the Presenter’s unique materials and style guide. Examples of how the billing may be used are as follows:</w:t>
      </w:r>
    </w:p>
    <w:p w14:paraId="4A11EAF2" w14:textId="77777777" w:rsidR="00900105" w:rsidRPr="00A15BDC" w:rsidRDefault="00900105" w:rsidP="00900105">
      <w:pPr>
        <w:pStyle w:val="BodyText1"/>
        <w:spacing w:line="240" w:lineRule="auto"/>
        <w:ind w:left="720"/>
        <w:rPr>
          <w:rFonts w:ascii="Arial" w:eastAsia="TT15Ct00" w:hAnsi="Arial" w:cs="Arial"/>
          <w:sz w:val="20"/>
        </w:rPr>
      </w:pPr>
    </w:p>
    <w:p w14:paraId="2C6F20DF" w14:textId="77777777" w:rsidR="00900105" w:rsidRPr="00A15BDC" w:rsidRDefault="00900105" w:rsidP="00900105">
      <w:pPr>
        <w:pStyle w:val="BodyText1"/>
        <w:spacing w:line="240" w:lineRule="auto"/>
        <w:ind w:left="1080"/>
        <w:rPr>
          <w:rFonts w:ascii="Arial" w:eastAsia="TT15Ct00" w:hAnsi="Arial" w:cs="Arial"/>
          <w:i/>
          <w:sz w:val="20"/>
        </w:rPr>
      </w:pPr>
      <w:r w:rsidRPr="00A15BDC">
        <w:rPr>
          <w:rFonts w:ascii="Arial" w:eastAsia="TT15Ct00" w:hAnsi="Arial" w:cs="Arial"/>
          <w:b/>
          <w:i/>
          <w:sz w:val="20"/>
        </w:rPr>
        <w:t>Example 1</w:t>
      </w:r>
      <w:r w:rsidRPr="00A15BDC">
        <w:rPr>
          <w:rFonts w:ascii="Arial" w:eastAsia="TT15Ct00" w:hAnsi="Arial" w:cs="Arial"/>
          <w:i/>
          <w:sz w:val="20"/>
        </w:rPr>
        <w:t xml:space="preserve"> – for web, brochure, printed programs, and similar listings</w:t>
      </w:r>
    </w:p>
    <w:p w14:paraId="3E4CC2D5" w14:textId="77777777" w:rsidR="00900105" w:rsidRPr="00A15BDC" w:rsidRDefault="00900105" w:rsidP="00900105">
      <w:pPr>
        <w:pStyle w:val="BodyText1"/>
        <w:spacing w:line="240" w:lineRule="auto"/>
        <w:ind w:left="1080"/>
        <w:rPr>
          <w:rFonts w:ascii="Arial" w:eastAsia="TT15Ct00" w:hAnsi="Arial" w:cs="Arial"/>
          <w:b/>
          <w:sz w:val="6"/>
          <w:szCs w:val="6"/>
        </w:rPr>
      </w:pPr>
    </w:p>
    <w:p w14:paraId="21DB4B95" w14:textId="77777777" w:rsidR="00900105" w:rsidRPr="00A15BDC" w:rsidRDefault="00900105" w:rsidP="00900105">
      <w:pPr>
        <w:pStyle w:val="BodyText1"/>
        <w:spacing w:line="240" w:lineRule="auto"/>
        <w:ind w:left="1080" w:firstLine="180"/>
        <w:rPr>
          <w:rFonts w:ascii="Arial" w:hAnsi="Arial" w:cs="Arial"/>
          <w:sz w:val="28"/>
          <w:szCs w:val="28"/>
        </w:rPr>
      </w:pPr>
      <w:r w:rsidRPr="00A15BDC">
        <w:rPr>
          <w:rFonts w:ascii="Arial" w:hAnsi="Arial" w:cs="Arial"/>
          <w:sz w:val="28"/>
          <w:szCs w:val="28"/>
        </w:rPr>
        <w:t>Curtis on Tour</w:t>
      </w:r>
    </w:p>
    <w:p w14:paraId="74EF63AD" w14:textId="77777777" w:rsidR="00900105" w:rsidRPr="00A15BDC" w:rsidRDefault="00900105" w:rsidP="00900105">
      <w:pPr>
        <w:pStyle w:val="BodyText1"/>
        <w:spacing w:line="240" w:lineRule="auto"/>
        <w:ind w:left="1080" w:firstLine="180"/>
        <w:rPr>
          <w:rFonts w:ascii="Arial" w:hAnsi="Arial" w:cs="Arial"/>
          <w:b/>
          <w:sz w:val="20"/>
        </w:rPr>
      </w:pPr>
      <w:r w:rsidRPr="00A15BDC">
        <w:rPr>
          <w:rFonts w:ascii="Arial" w:hAnsi="Arial" w:cs="Arial"/>
          <w:sz w:val="20"/>
        </w:rPr>
        <w:t>The Nina von Maltzahn Global Touring Initiative of the Curtis Institute of Music</w:t>
      </w:r>
    </w:p>
    <w:p w14:paraId="1ECFC7CE" w14:textId="77777777" w:rsidR="00900105" w:rsidRPr="00A15BDC" w:rsidRDefault="00900105" w:rsidP="00900105">
      <w:pPr>
        <w:pStyle w:val="BodyText1"/>
        <w:spacing w:line="240" w:lineRule="auto"/>
        <w:ind w:left="1080"/>
        <w:rPr>
          <w:rFonts w:ascii="Arial" w:eastAsia="TT15Ct00" w:hAnsi="Arial" w:cs="Arial"/>
          <w:i/>
          <w:sz w:val="18"/>
          <w:szCs w:val="18"/>
        </w:rPr>
      </w:pPr>
    </w:p>
    <w:p w14:paraId="2430E94D" w14:textId="77777777" w:rsidR="00900105" w:rsidRPr="00A15BDC" w:rsidRDefault="00900105" w:rsidP="00900105">
      <w:pPr>
        <w:pStyle w:val="BodyText1"/>
        <w:spacing w:line="240" w:lineRule="auto"/>
        <w:ind w:left="1080"/>
        <w:rPr>
          <w:rFonts w:ascii="Arial" w:eastAsia="TT15Ct00" w:hAnsi="Arial" w:cs="Arial"/>
          <w:i/>
          <w:sz w:val="20"/>
        </w:rPr>
      </w:pPr>
      <w:r w:rsidRPr="00A15BDC">
        <w:rPr>
          <w:rFonts w:ascii="Arial" w:eastAsia="TT15Ct00" w:hAnsi="Arial" w:cs="Arial"/>
          <w:b/>
          <w:i/>
          <w:sz w:val="20"/>
        </w:rPr>
        <w:t xml:space="preserve">Example 2 </w:t>
      </w:r>
      <w:r w:rsidRPr="00A15BDC">
        <w:rPr>
          <w:rFonts w:ascii="Arial" w:eastAsia="TT15Ct00" w:hAnsi="Arial" w:cs="Arial"/>
          <w:i/>
          <w:sz w:val="20"/>
        </w:rPr>
        <w:t>– for press releases, advertisements, and similar, where the above examples are not feasible</w:t>
      </w:r>
    </w:p>
    <w:p w14:paraId="0373030C" w14:textId="77777777" w:rsidR="00900105" w:rsidRPr="00A15BDC" w:rsidRDefault="00900105" w:rsidP="00900105">
      <w:pPr>
        <w:pStyle w:val="BodyText1"/>
        <w:spacing w:line="240" w:lineRule="auto"/>
        <w:ind w:left="1080"/>
        <w:rPr>
          <w:rFonts w:ascii="Arial" w:eastAsia="TT15Ct00" w:hAnsi="Arial" w:cs="Arial"/>
          <w:sz w:val="6"/>
          <w:szCs w:val="6"/>
        </w:rPr>
      </w:pPr>
    </w:p>
    <w:p w14:paraId="6E488F31" w14:textId="77777777" w:rsidR="00900105" w:rsidRPr="00A15BDC" w:rsidRDefault="00900105" w:rsidP="00900105">
      <w:pPr>
        <w:ind w:left="1080" w:firstLine="180"/>
        <w:rPr>
          <w:rFonts w:ascii="Arial" w:hAnsi="Arial" w:cs="Arial"/>
          <w:sz w:val="28"/>
          <w:szCs w:val="28"/>
        </w:rPr>
      </w:pPr>
      <w:r w:rsidRPr="00A15BDC">
        <w:rPr>
          <w:rFonts w:ascii="Arial" w:hAnsi="Arial" w:cs="Arial"/>
          <w:sz w:val="28"/>
          <w:szCs w:val="28"/>
        </w:rPr>
        <w:t>Curtis on Tour</w:t>
      </w:r>
    </w:p>
    <w:p w14:paraId="70AA2E9A" w14:textId="77777777" w:rsidR="00900105" w:rsidRPr="00A15BDC" w:rsidRDefault="00900105" w:rsidP="00900105">
      <w:pPr>
        <w:ind w:left="1080" w:firstLine="180"/>
        <w:rPr>
          <w:rFonts w:ascii="Arial" w:hAnsi="Arial" w:cs="Arial"/>
          <w:sz w:val="10"/>
          <w:szCs w:val="10"/>
        </w:rPr>
      </w:pPr>
    </w:p>
    <w:p w14:paraId="4BCAC80D" w14:textId="77777777" w:rsidR="00900105" w:rsidRDefault="00900105" w:rsidP="00900105">
      <w:pPr>
        <w:ind w:left="1080" w:firstLine="180"/>
        <w:rPr>
          <w:rFonts w:ascii="Arial" w:hAnsi="Arial" w:cs="Arial"/>
          <w:sz w:val="20"/>
          <w:szCs w:val="20"/>
        </w:rPr>
      </w:pPr>
      <w:r w:rsidRPr="00A15BDC">
        <w:rPr>
          <w:rFonts w:ascii="Arial" w:hAnsi="Arial" w:cs="Arial"/>
          <w:sz w:val="20"/>
          <w:szCs w:val="20"/>
        </w:rPr>
        <w:t>&lt;&lt;</w:t>
      </w:r>
      <w:r w:rsidRPr="00A15BDC">
        <w:rPr>
          <w:rFonts w:ascii="Arial" w:hAnsi="Arial" w:cs="Arial"/>
          <w:i/>
          <w:sz w:val="20"/>
          <w:szCs w:val="20"/>
        </w:rPr>
        <w:t>to appear later in the listing</w:t>
      </w:r>
      <w:r>
        <w:rPr>
          <w:rFonts w:ascii="Arial" w:hAnsi="Arial" w:cs="Arial"/>
          <w:i/>
          <w:sz w:val="20"/>
          <w:szCs w:val="20"/>
        </w:rPr>
        <w:t>:</w:t>
      </w:r>
      <w:r w:rsidRPr="00A15BDC">
        <w:rPr>
          <w:rFonts w:ascii="Arial" w:hAnsi="Arial" w:cs="Arial"/>
          <w:sz w:val="20"/>
          <w:szCs w:val="20"/>
        </w:rPr>
        <w:t xml:space="preserve">&gt;&gt; </w:t>
      </w:r>
    </w:p>
    <w:p w14:paraId="3D69692C" w14:textId="77777777" w:rsidR="00900105" w:rsidRPr="006F38A1" w:rsidRDefault="00900105" w:rsidP="00900105">
      <w:pPr>
        <w:ind w:left="1260"/>
        <w:rPr>
          <w:rFonts w:ascii="Arial" w:hAnsi="Arial" w:cs="Arial"/>
          <w:b/>
          <w:bCs/>
          <w:sz w:val="20"/>
          <w:szCs w:val="20"/>
        </w:rPr>
      </w:pPr>
      <w:r w:rsidRPr="00A15BDC">
        <w:rPr>
          <w:rFonts w:ascii="Arial" w:hAnsi="Arial" w:cs="Arial"/>
          <w:b/>
          <w:bCs/>
          <w:sz w:val="20"/>
          <w:szCs w:val="20"/>
        </w:rPr>
        <w:t>Curtis on Tour is the Nina von Maltzahn Global Touring Initiative of the Curtis Institute of Music.</w:t>
      </w:r>
    </w:p>
    <w:p w14:paraId="0FF49DA5" w14:textId="77777777" w:rsidR="00900105" w:rsidRPr="00A15BDC" w:rsidRDefault="00900105" w:rsidP="00900105">
      <w:pPr>
        <w:rPr>
          <w:rFonts w:ascii="Arial" w:eastAsia="Times New Roman" w:hAnsi="Arial" w:cs="Arial"/>
          <w:sz w:val="20"/>
          <w:szCs w:val="20"/>
        </w:rPr>
      </w:pPr>
    </w:p>
    <w:p w14:paraId="3650828E" w14:textId="77777777" w:rsidR="00900105" w:rsidRPr="00A15BDC" w:rsidRDefault="00900105" w:rsidP="00900105">
      <w:pPr>
        <w:spacing w:line="259" w:lineRule="auto"/>
        <w:rPr>
          <w:rFonts w:ascii="Arial" w:eastAsia="Times New Roman" w:hAnsi="Arial" w:cs="Arial"/>
          <w:sz w:val="20"/>
          <w:szCs w:val="20"/>
        </w:rPr>
      </w:pPr>
      <w:r w:rsidRPr="00A15BDC">
        <w:rPr>
          <w:rFonts w:ascii="Arial" w:eastAsia="Times New Roman" w:hAnsi="Arial" w:cs="Arial"/>
          <w:sz w:val="20"/>
          <w:szCs w:val="20"/>
        </w:rPr>
        <w:t>Please contact me with any questions.</w:t>
      </w:r>
    </w:p>
    <w:p w14:paraId="49AD6398" w14:textId="77777777" w:rsidR="00900105" w:rsidRPr="00A15BDC" w:rsidRDefault="00900105" w:rsidP="00900105">
      <w:pPr>
        <w:spacing w:line="259" w:lineRule="auto"/>
        <w:rPr>
          <w:rFonts w:ascii="Arial" w:eastAsia="Times New Roman" w:hAnsi="Arial" w:cs="Arial"/>
          <w:sz w:val="20"/>
          <w:szCs w:val="20"/>
        </w:rPr>
      </w:pPr>
    </w:p>
    <w:p w14:paraId="1BD2882D" w14:textId="77777777" w:rsidR="00900105" w:rsidRPr="00A15BDC" w:rsidRDefault="00900105" w:rsidP="00900105">
      <w:pPr>
        <w:spacing w:line="259" w:lineRule="auto"/>
        <w:rPr>
          <w:rFonts w:ascii="Arial" w:eastAsia="Times New Roman" w:hAnsi="Arial" w:cs="Arial"/>
          <w:sz w:val="20"/>
          <w:szCs w:val="20"/>
        </w:rPr>
      </w:pPr>
      <w:r w:rsidRPr="00A15BDC">
        <w:rPr>
          <w:rFonts w:ascii="Arial" w:eastAsia="Times New Roman" w:hAnsi="Arial" w:cs="Arial"/>
          <w:sz w:val="20"/>
          <w:szCs w:val="20"/>
        </w:rPr>
        <w:t>Sincerely,</w:t>
      </w:r>
    </w:p>
    <w:p w14:paraId="76BEE489" w14:textId="77777777" w:rsidR="00900105" w:rsidRPr="00A15BDC" w:rsidRDefault="00900105" w:rsidP="00900105">
      <w:pPr>
        <w:spacing w:line="259" w:lineRule="auto"/>
        <w:rPr>
          <w:rFonts w:ascii="Arial" w:eastAsia="Times New Roman" w:hAnsi="Arial" w:cs="Arial"/>
          <w:sz w:val="20"/>
          <w:szCs w:val="20"/>
        </w:rPr>
      </w:pPr>
    </w:p>
    <w:p w14:paraId="145252D5" w14:textId="5BEF6B35" w:rsidR="00900105" w:rsidRPr="00A15BDC" w:rsidRDefault="00900105" w:rsidP="00900105">
      <w:pPr>
        <w:spacing w:line="259" w:lineRule="auto"/>
        <w:rPr>
          <w:rFonts w:ascii="Arial" w:eastAsia="Times New Roman" w:hAnsi="Arial" w:cs="Arial"/>
          <w:sz w:val="20"/>
          <w:szCs w:val="20"/>
        </w:rPr>
      </w:pPr>
      <w:r>
        <w:rPr>
          <w:rFonts w:ascii="Arial" w:eastAsia="Times New Roman" w:hAnsi="Arial" w:cs="Arial"/>
          <w:sz w:val="20"/>
          <w:szCs w:val="20"/>
        </w:rPr>
        <w:t xml:space="preserve">Bret Noël, </w:t>
      </w:r>
      <w:r w:rsidR="00364742">
        <w:rPr>
          <w:rFonts w:ascii="Arial" w:eastAsia="Times New Roman" w:hAnsi="Arial" w:cs="Arial"/>
          <w:sz w:val="20"/>
          <w:szCs w:val="20"/>
        </w:rPr>
        <w:t>Manager of Touring Operations</w:t>
      </w:r>
    </w:p>
    <w:p w14:paraId="354080FC" w14:textId="77777777" w:rsidR="00900105" w:rsidRPr="00A15BDC" w:rsidRDefault="00900105" w:rsidP="00900105">
      <w:pPr>
        <w:spacing w:line="259" w:lineRule="auto"/>
        <w:rPr>
          <w:rFonts w:ascii="Arial" w:eastAsia="Times New Roman" w:hAnsi="Arial" w:cs="Arial"/>
          <w:sz w:val="20"/>
          <w:szCs w:val="20"/>
        </w:rPr>
      </w:pPr>
      <w:r>
        <w:rPr>
          <w:rFonts w:ascii="Arial" w:eastAsia="Times New Roman" w:hAnsi="Arial" w:cs="Arial"/>
          <w:sz w:val="20"/>
          <w:szCs w:val="20"/>
        </w:rPr>
        <w:t>bret.noel</w:t>
      </w:r>
      <w:r w:rsidRPr="00B45C4F">
        <w:rPr>
          <w:rFonts w:ascii="Arial" w:eastAsia="Times New Roman" w:hAnsi="Arial" w:cs="Arial"/>
          <w:sz w:val="20"/>
          <w:szCs w:val="20"/>
        </w:rPr>
        <w:t>@curtis.edu</w:t>
      </w:r>
    </w:p>
    <w:p w14:paraId="32B40729" w14:textId="06A10197" w:rsidR="00D94E16" w:rsidRPr="00A15BDC" w:rsidRDefault="00900105" w:rsidP="00900105">
      <w:pPr>
        <w:spacing w:line="259" w:lineRule="auto"/>
        <w:rPr>
          <w:rFonts w:ascii="Arial" w:eastAsia="Times New Roman" w:hAnsi="Arial" w:cs="Arial"/>
          <w:b/>
          <w:sz w:val="20"/>
          <w:szCs w:val="20"/>
        </w:rPr>
      </w:pPr>
      <w:r w:rsidRPr="00A15BDC">
        <w:rPr>
          <w:rFonts w:ascii="Arial" w:eastAsia="Times New Roman" w:hAnsi="Arial" w:cs="Arial"/>
          <w:sz w:val="20"/>
          <w:szCs w:val="20"/>
        </w:rPr>
        <w:t>+1 (215) 717-3143</w:t>
      </w:r>
      <w:r w:rsidR="00D94E16" w:rsidRPr="00A15BDC">
        <w:rPr>
          <w:rFonts w:ascii="Arial" w:eastAsia="Times New Roman" w:hAnsi="Arial" w:cs="Arial"/>
          <w:b/>
          <w:sz w:val="20"/>
          <w:szCs w:val="20"/>
        </w:rPr>
        <w:br w:type="page"/>
      </w:r>
    </w:p>
    <w:p w14:paraId="3F838982" w14:textId="77777777" w:rsidR="00D94E16" w:rsidRPr="00A15BDC" w:rsidRDefault="00D94E16" w:rsidP="00D94E16">
      <w:pPr>
        <w:pStyle w:val="Body1"/>
        <w:tabs>
          <w:tab w:val="clear" w:pos="6048"/>
          <w:tab w:val="center" w:pos="3060"/>
          <w:tab w:val="right" w:pos="9360"/>
        </w:tabs>
        <w:spacing w:line="240" w:lineRule="auto"/>
        <w:jc w:val="center"/>
        <w:rPr>
          <w:rStyle w:val="WorkTitleChar1"/>
          <w:rFonts w:ascii="Arial" w:hAnsi="Arial" w:cs="Arial"/>
          <w:b/>
          <w:sz w:val="28"/>
          <w:szCs w:val="28"/>
        </w:rPr>
      </w:pPr>
      <w:r w:rsidRPr="00A15BDC">
        <w:rPr>
          <w:rStyle w:val="WorkTitleChar1"/>
          <w:rFonts w:ascii="Arial" w:hAnsi="Arial" w:cs="Arial"/>
          <w:b/>
          <w:sz w:val="28"/>
          <w:szCs w:val="28"/>
        </w:rPr>
        <w:lastRenderedPageBreak/>
        <w:t>Curtis on Tour</w:t>
      </w:r>
    </w:p>
    <w:p w14:paraId="343F235C" w14:textId="77777777" w:rsidR="00D94E16" w:rsidRPr="00A15BDC" w:rsidRDefault="00D94E16" w:rsidP="00D94E16">
      <w:pPr>
        <w:pStyle w:val="Body1"/>
        <w:tabs>
          <w:tab w:val="clear" w:pos="6048"/>
          <w:tab w:val="center" w:pos="3060"/>
          <w:tab w:val="right" w:pos="9360"/>
        </w:tabs>
        <w:spacing w:line="240" w:lineRule="auto"/>
        <w:jc w:val="center"/>
        <w:rPr>
          <w:rStyle w:val="WorkTitleChar1"/>
          <w:rFonts w:ascii="Arial" w:hAnsi="Arial" w:cs="Arial"/>
          <w:szCs w:val="20"/>
        </w:rPr>
      </w:pPr>
      <w:r w:rsidRPr="00A15BDC">
        <w:rPr>
          <w:rStyle w:val="WorkTitleChar1"/>
          <w:rFonts w:ascii="Arial" w:hAnsi="Arial" w:cs="Arial"/>
          <w:szCs w:val="20"/>
        </w:rPr>
        <w:t xml:space="preserve">The Nina von Maltzahn Global Touring Initiative </w:t>
      </w:r>
    </w:p>
    <w:p w14:paraId="753C3FCF" w14:textId="77777777" w:rsidR="00D94E16" w:rsidRPr="00A15BDC" w:rsidRDefault="00D94E16" w:rsidP="00D94E16">
      <w:pPr>
        <w:pStyle w:val="Body1"/>
        <w:tabs>
          <w:tab w:val="clear" w:pos="6048"/>
          <w:tab w:val="center" w:pos="3060"/>
          <w:tab w:val="right" w:pos="9360"/>
        </w:tabs>
        <w:spacing w:line="240" w:lineRule="auto"/>
        <w:jc w:val="center"/>
        <w:rPr>
          <w:rStyle w:val="WorkTitleChar1"/>
          <w:rFonts w:ascii="Arial" w:hAnsi="Arial" w:cs="Arial"/>
          <w:szCs w:val="20"/>
        </w:rPr>
      </w:pPr>
      <w:r w:rsidRPr="00A15BDC">
        <w:rPr>
          <w:rStyle w:val="WorkTitleChar1"/>
          <w:rFonts w:ascii="Arial" w:hAnsi="Arial" w:cs="Arial"/>
          <w:szCs w:val="20"/>
        </w:rPr>
        <w:t>of the Curtis Institute of Music</w:t>
      </w:r>
    </w:p>
    <w:p w14:paraId="2368DBAA" w14:textId="77777777" w:rsidR="00D94E16" w:rsidRPr="00A15BDC" w:rsidRDefault="00D94E16" w:rsidP="00D94E16">
      <w:pPr>
        <w:pStyle w:val="Body1"/>
        <w:tabs>
          <w:tab w:val="clear" w:pos="6048"/>
          <w:tab w:val="center" w:pos="3060"/>
          <w:tab w:val="right" w:pos="9360"/>
        </w:tabs>
        <w:spacing w:line="240" w:lineRule="auto"/>
        <w:jc w:val="center"/>
        <w:rPr>
          <w:rStyle w:val="WorkTitleChar1"/>
          <w:rFonts w:ascii="Arial" w:hAnsi="Arial" w:cs="Arial"/>
          <w:szCs w:val="20"/>
        </w:rPr>
      </w:pPr>
    </w:p>
    <w:p w14:paraId="08BFDF27" w14:textId="77777777" w:rsidR="00D94E16" w:rsidRPr="00A15BDC" w:rsidRDefault="00D94E16" w:rsidP="00D94E16">
      <w:pPr>
        <w:jc w:val="center"/>
        <w:rPr>
          <w:rStyle w:val="Work"/>
          <w:rFonts w:ascii="Arial" w:hAnsi="Arial" w:cs="Arial"/>
          <w:iCs/>
          <w:sz w:val="20"/>
          <w:szCs w:val="20"/>
        </w:rPr>
      </w:pPr>
    </w:p>
    <w:p w14:paraId="43E09F34" w14:textId="5A268333" w:rsidR="00D94E16" w:rsidRPr="00A15BDC" w:rsidRDefault="005335C3" w:rsidP="00D94E16">
      <w:pPr>
        <w:jc w:val="center"/>
        <w:rPr>
          <w:rStyle w:val="Work"/>
          <w:rFonts w:ascii="Arial" w:hAnsi="Arial" w:cs="Arial"/>
          <w:b/>
          <w:iCs/>
          <w:sz w:val="28"/>
          <w:szCs w:val="28"/>
        </w:rPr>
      </w:pPr>
      <w:r>
        <w:rPr>
          <w:rStyle w:val="Work"/>
          <w:rFonts w:ascii="Arial" w:hAnsi="Arial" w:cs="Arial"/>
          <w:b/>
          <w:iCs/>
          <w:sz w:val="28"/>
          <w:szCs w:val="28"/>
        </w:rPr>
        <w:t>European Tour 202</w:t>
      </w:r>
      <w:r w:rsidR="0007011F">
        <w:rPr>
          <w:rStyle w:val="Work"/>
          <w:rFonts w:ascii="Arial" w:hAnsi="Arial" w:cs="Arial"/>
          <w:b/>
          <w:iCs/>
          <w:sz w:val="28"/>
          <w:szCs w:val="28"/>
        </w:rPr>
        <w:t>1</w:t>
      </w:r>
    </w:p>
    <w:p w14:paraId="1B486509" w14:textId="77777777" w:rsidR="00D94E16" w:rsidRPr="00A15BDC" w:rsidRDefault="00D94E16" w:rsidP="00D94E16">
      <w:pPr>
        <w:jc w:val="center"/>
        <w:rPr>
          <w:rStyle w:val="Work"/>
          <w:rFonts w:ascii="Arial" w:hAnsi="Arial" w:cs="Arial"/>
          <w:b/>
          <w:iCs/>
          <w:sz w:val="20"/>
          <w:szCs w:val="20"/>
        </w:rPr>
      </w:pPr>
    </w:p>
    <w:p w14:paraId="59CBF2C6" w14:textId="77777777" w:rsidR="002D055C" w:rsidRDefault="002D055C" w:rsidP="002D055C">
      <w:pPr>
        <w:spacing w:line="276" w:lineRule="auto"/>
        <w:jc w:val="center"/>
        <w:rPr>
          <w:rStyle w:val="WorkTitleChar1"/>
          <w:rFonts w:ascii="Arial" w:hAnsi="Arial" w:cs="Arial"/>
          <w:color w:val="FF0000"/>
          <w:szCs w:val="20"/>
        </w:rPr>
      </w:pPr>
    </w:p>
    <w:p w14:paraId="49E70C7D" w14:textId="26DBE668" w:rsidR="00AC3010" w:rsidRPr="00194A12" w:rsidRDefault="00194A12" w:rsidP="00AC3010">
      <w:pPr>
        <w:spacing w:line="276" w:lineRule="auto"/>
        <w:jc w:val="center"/>
        <w:rPr>
          <w:rStyle w:val="WorkTitleChar1"/>
          <w:rFonts w:ascii="Arial" w:hAnsi="Arial" w:cs="Arial"/>
          <w:szCs w:val="20"/>
        </w:rPr>
      </w:pPr>
      <w:r w:rsidRPr="00194A12">
        <w:rPr>
          <w:rStyle w:val="WorkTitleChar1"/>
          <w:rFonts w:ascii="Arial" w:hAnsi="Arial" w:cs="Arial"/>
          <w:szCs w:val="20"/>
        </w:rPr>
        <w:t>Tu</w:t>
      </w:r>
      <w:r w:rsidR="00AC3010" w:rsidRPr="00194A12">
        <w:rPr>
          <w:rStyle w:val="WorkTitleChar1"/>
          <w:rFonts w:ascii="Arial" w:hAnsi="Arial" w:cs="Arial"/>
          <w:szCs w:val="20"/>
        </w:rPr>
        <w:t xml:space="preserve">esday, </w:t>
      </w:r>
      <w:r w:rsidR="000828EC" w:rsidRPr="00194A12">
        <w:rPr>
          <w:rStyle w:val="WorkTitleChar1"/>
          <w:rFonts w:ascii="Arial" w:hAnsi="Arial" w:cs="Arial"/>
          <w:szCs w:val="20"/>
        </w:rPr>
        <w:t>21</w:t>
      </w:r>
      <w:r w:rsidR="00AC3010" w:rsidRPr="00194A12">
        <w:rPr>
          <w:rStyle w:val="WorkTitleChar1"/>
          <w:rFonts w:ascii="Arial" w:hAnsi="Arial" w:cs="Arial"/>
          <w:szCs w:val="20"/>
        </w:rPr>
        <w:t xml:space="preserve"> September 202</w:t>
      </w:r>
      <w:r w:rsidR="00364742" w:rsidRPr="00194A12">
        <w:rPr>
          <w:rStyle w:val="WorkTitleChar1"/>
          <w:rFonts w:ascii="Arial" w:hAnsi="Arial" w:cs="Arial"/>
          <w:szCs w:val="20"/>
        </w:rPr>
        <w:t>1</w:t>
      </w:r>
      <w:r w:rsidR="00710FBC" w:rsidRPr="00194A12">
        <w:rPr>
          <w:rStyle w:val="WorkTitleChar1"/>
          <w:rFonts w:ascii="Arial" w:hAnsi="Arial" w:cs="Arial"/>
          <w:szCs w:val="20"/>
        </w:rPr>
        <w:t xml:space="preserve"> at</w:t>
      </w:r>
      <w:r w:rsidR="00E10503" w:rsidRPr="00194A12">
        <w:rPr>
          <w:rStyle w:val="WorkTitleChar1"/>
          <w:rFonts w:ascii="Arial" w:hAnsi="Arial" w:cs="Arial"/>
          <w:szCs w:val="20"/>
        </w:rPr>
        <w:t xml:space="preserve"> 8:30 p.m.</w:t>
      </w:r>
    </w:p>
    <w:p w14:paraId="2320B4C7" w14:textId="7071CA21" w:rsidR="00AC3010" w:rsidRPr="00194A12" w:rsidRDefault="00E10503" w:rsidP="00AC3010">
      <w:pPr>
        <w:spacing w:line="276" w:lineRule="auto"/>
        <w:jc w:val="center"/>
        <w:rPr>
          <w:rStyle w:val="WorkTitleChar1"/>
          <w:rFonts w:ascii="Arial" w:hAnsi="Arial" w:cs="Arial"/>
          <w:szCs w:val="20"/>
        </w:rPr>
      </w:pPr>
      <w:r w:rsidRPr="00194A12">
        <w:rPr>
          <w:rStyle w:val="WorkTitleChar1"/>
          <w:rFonts w:ascii="Arial" w:hAnsi="Arial" w:cs="Arial"/>
          <w:szCs w:val="20"/>
        </w:rPr>
        <w:t>American School of Classical Studies</w:t>
      </w:r>
      <w:r w:rsidR="00AC3010" w:rsidRPr="00194A12">
        <w:rPr>
          <w:rStyle w:val="WorkTitleChar1"/>
          <w:rFonts w:ascii="Arial" w:hAnsi="Arial" w:cs="Arial"/>
          <w:szCs w:val="20"/>
        </w:rPr>
        <w:t xml:space="preserve">, presented by </w:t>
      </w:r>
      <w:r w:rsidRPr="00194A12">
        <w:rPr>
          <w:rStyle w:val="WorkTitleChar1"/>
          <w:rFonts w:ascii="Arial" w:hAnsi="Arial" w:cs="Arial"/>
          <w:szCs w:val="20"/>
        </w:rPr>
        <w:t xml:space="preserve">the Schwarz Foundation </w:t>
      </w:r>
      <w:r w:rsidR="00AC3010" w:rsidRPr="00194A12">
        <w:rPr>
          <w:rStyle w:val="WorkTitleChar1"/>
          <w:rFonts w:ascii="Arial" w:hAnsi="Arial" w:cs="Arial"/>
          <w:szCs w:val="20"/>
        </w:rPr>
        <w:t>– Athens, Greece</w:t>
      </w:r>
    </w:p>
    <w:p w14:paraId="5386346A" w14:textId="77777777" w:rsidR="00AC3010" w:rsidRPr="00194A12" w:rsidRDefault="00AC3010" w:rsidP="00AC3010">
      <w:pPr>
        <w:spacing w:line="276" w:lineRule="auto"/>
        <w:jc w:val="center"/>
        <w:rPr>
          <w:rStyle w:val="WorkTitleChar1"/>
          <w:rFonts w:ascii="Arial" w:hAnsi="Arial" w:cs="Arial"/>
          <w:szCs w:val="20"/>
        </w:rPr>
      </w:pPr>
    </w:p>
    <w:p w14:paraId="762F9642" w14:textId="4BC3A1F0" w:rsidR="00AC3010" w:rsidRPr="00194A12" w:rsidRDefault="00194A12" w:rsidP="00AC3010">
      <w:pPr>
        <w:spacing w:line="276" w:lineRule="auto"/>
        <w:jc w:val="center"/>
        <w:rPr>
          <w:rStyle w:val="WorkTitleChar1"/>
          <w:rFonts w:ascii="Arial" w:hAnsi="Arial" w:cs="Arial"/>
          <w:szCs w:val="20"/>
        </w:rPr>
      </w:pPr>
      <w:r w:rsidRPr="00194A12">
        <w:rPr>
          <w:rStyle w:val="WorkTitleChar1"/>
          <w:rFonts w:ascii="Arial" w:hAnsi="Arial" w:cs="Arial"/>
          <w:szCs w:val="20"/>
        </w:rPr>
        <w:t>Wednesday</w:t>
      </w:r>
      <w:r w:rsidR="00AC3010" w:rsidRPr="00194A12">
        <w:rPr>
          <w:rStyle w:val="WorkTitleChar1"/>
          <w:rFonts w:ascii="Arial" w:hAnsi="Arial" w:cs="Arial"/>
          <w:szCs w:val="20"/>
        </w:rPr>
        <w:t xml:space="preserve">, </w:t>
      </w:r>
      <w:r w:rsidRPr="00194A12">
        <w:rPr>
          <w:rStyle w:val="WorkTitleChar1"/>
          <w:rFonts w:ascii="Arial" w:hAnsi="Arial" w:cs="Arial"/>
          <w:szCs w:val="20"/>
        </w:rPr>
        <w:t>22</w:t>
      </w:r>
      <w:r w:rsidR="00AC3010" w:rsidRPr="00194A12">
        <w:rPr>
          <w:rStyle w:val="WorkTitleChar1"/>
          <w:rFonts w:ascii="Arial" w:hAnsi="Arial" w:cs="Arial"/>
          <w:szCs w:val="20"/>
        </w:rPr>
        <w:t xml:space="preserve"> </w:t>
      </w:r>
      <w:r w:rsidRPr="00194A12">
        <w:rPr>
          <w:rStyle w:val="WorkTitleChar1"/>
          <w:rFonts w:ascii="Arial" w:hAnsi="Arial" w:cs="Arial"/>
          <w:szCs w:val="20"/>
        </w:rPr>
        <w:t>September</w:t>
      </w:r>
      <w:r w:rsidR="00AC3010" w:rsidRPr="00194A12">
        <w:rPr>
          <w:rStyle w:val="WorkTitleChar1"/>
          <w:rFonts w:ascii="Arial" w:hAnsi="Arial" w:cs="Arial"/>
          <w:szCs w:val="20"/>
        </w:rPr>
        <w:t xml:space="preserve"> 202</w:t>
      </w:r>
      <w:r w:rsidR="00364742" w:rsidRPr="00194A12">
        <w:rPr>
          <w:rStyle w:val="WorkTitleChar1"/>
          <w:rFonts w:ascii="Arial" w:hAnsi="Arial" w:cs="Arial"/>
          <w:szCs w:val="20"/>
        </w:rPr>
        <w:t>1</w:t>
      </w:r>
      <w:r w:rsidR="00710FBC" w:rsidRPr="00194A12">
        <w:rPr>
          <w:rStyle w:val="WorkTitleChar1"/>
          <w:rFonts w:ascii="Arial" w:hAnsi="Arial" w:cs="Arial"/>
          <w:szCs w:val="20"/>
        </w:rPr>
        <w:t xml:space="preserve"> at</w:t>
      </w:r>
      <w:r w:rsidR="00E10503" w:rsidRPr="00194A12">
        <w:rPr>
          <w:rStyle w:val="WorkTitleChar1"/>
          <w:rFonts w:ascii="Arial" w:hAnsi="Arial" w:cs="Arial"/>
          <w:szCs w:val="20"/>
        </w:rPr>
        <w:t xml:space="preserve"> 8:30 p.m.</w:t>
      </w:r>
    </w:p>
    <w:p w14:paraId="38C3FEAD" w14:textId="29E6CB5E" w:rsidR="00AC3010" w:rsidRPr="00194A12" w:rsidRDefault="00E10503" w:rsidP="00AC3010">
      <w:pPr>
        <w:spacing w:line="276" w:lineRule="auto"/>
        <w:jc w:val="center"/>
        <w:rPr>
          <w:rStyle w:val="WorkTitleChar1"/>
          <w:rFonts w:ascii="Arial" w:hAnsi="Arial" w:cs="Arial"/>
          <w:szCs w:val="20"/>
        </w:rPr>
      </w:pPr>
      <w:r w:rsidRPr="00194A12">
        <w:rPr>
          <w:rStyle w:val="WorkTitleChar1"/>
          <w:rFonts w:ascii="Arial" w:hAnsi="Arial" w:cs="Arial"/>
          <w:szCs w:val="20"/>
        </w:rPr>
        <w:t xml:space="preserve">American School of Classical Studies, presented by the Schwarz Foundation </w:t>
      </w:r>
      <w:r w:rsidR="00AC3010" w:rsidRPr="00194A12">
        <w:rPr>
          <w:rStyle w:val="WorkTitleChar1"/>
          <w:rFonts w:ascii="Arial" w:hAnsi="Arial" w:cs="Arial"/>
          <w:szCs w:val="20"/>
        </w:rPr>
        <w:t>– Athens, Greece</w:t>
      </w:r>
    </w:p>
    <w:p w14:paraId="2CBC8D70" w14:textId="77777777" w:rsidR="00AC3010" w:rsidRPr="00194A12" w:rsidRDefault="00AC3010" w:rsidP="00AC3010">
      <w:pPr>
        <w:spacing w:line="276" w:lineRule="auto"/>
        <w:jc w:val="center"/>
        <w:rPr>
          <w:rStyle w:val="WorkTitleChar1"/>
          <w:rFonts w:ascii="Arial" w:hAnsi="Arial" w:cs="Arial"/>
          <w:szCs w:val="20"/>
        </w:rPr>
      </w:pPr>
    </w:p>
    <w:p w14:paraId="54BED76A" w14:textId="7DE2F4DA" w:rsidR="00AC3010" w:rsidRPr="00194A12" w:rsidRDefault="00194A12" w:rsidP="00AC3010">
      <w:pPr>
        <w:spacing w:line="276" w:lineRule="auto"/>
        <w:jc w:val="center"/>
        <w:rPr>
          <w:rStyle w:val="WorkTitleChar1"/>
          <w:rFonts w:ascii="Arial" w:hAnsi="Arial" w:cs="Arial"/>
          <w:szCs w:val="20"/>
        </w:rPr>
      </w:pPr>
      <w:r w:rsidRPr="00194A12">
        <w:rPr>
          <w:rStyle w:val="WorkTitleChar1"/>
          <w:rFonts w:ascii="Arial" w:hAnsi="Arial" w:cs="Arial"/>
          <w:szCs w:val="20"/>
        </w:rPr>
        <w:t>Thursday</w:t>
      </w:r>
      <w:r w:rsidR="00AC3010" w:rsidRPr="00194A12">
        <w:rPr>
          <w:rStyle w:val="WorkTitleChar1"/>
          <w:rFonts w:ascii="Arial" w:hAnsi="Arial" w:cs="Arial"/>
          <w:szCs w:val="20"/>
        </w:rPr>
        <w:t xml:space="preserve">, </w:t>
      </w:r>
      <w:r w:rsidRPr="00194A12">
        <w:rPr>
          <w:rStyle w:val="WorkTitleChar1"/>
          <w:rFonts w:ascii="Arial" w:hAnsi="Arial" w:cs="Arial"/>
          <w:szCs w:val="20"/>
        </w:rPr>
        <w:t>23</w:t>
      </w:r>
      <w:r w:rsidR="00AC3010" w:rsidRPr="00194A12">
        <w:rPr>
          <w:rStyle w:val="WorkTitleChar1"/>
          <w:rFonts w:ascii="Arial" w:hAnsi="Arial" w:cs="Arial"/>
          <w:szCs w:val="20"/>
        </w:rPr>
        <w:t xml:space="preserve"> </w:t>
      </w:r>
      <w:r w:rsidRPr="00194A12">
        <w:rPr>
          <w:rStyle w:val="WorkTitleChar1"/>
          <w:rFonts w:ascii="Arial" w:hAnsi="Arial" w:cs="Arial"/>
          <w:szCs w:val="20"/>
        </w:rPr>
        <w:t>September</w:t>
      </w:r>
      <w:r w:rsidR="00AC3010" w:rsidRPr="00194A12">
        <w:rPr>
          <w:rStyle w:val="WorkTitleChar1"/>
          <w:rFonts w:ascii="Arial" w:hAnsi="Arial" w:cs="Arial"/>
          <w:szCs w:val="20"/>
        </w:rPr>
        <w:t xml:space="preserve"> 202</w:t>
      </w:r>
      <w:r w:rsidR="00364742" w:rsidRPr="00194A12">
        <w:rPr>
          <w:rStyle w:val="WorkTitleChar1"/>
          <w:rFonts w:ascii="Arial" w:hAnsi="Arial" w:cs="Arial"/>
          <w:szCs w:val="20"/>
        </w:rPr>
        <w:t>1</w:t>
      </w:r>
      <w:r w:rsidR="00710FBC" w:rsidRPr="00194A12">
        <w:rPr>
          <w:rStyle w:val="WorkTitleChar1"/>
          <w:rFonts w:ascii="Arial" w:hAnsi="Arial" w:cs="Arial"/>
          <w:szCs w:val="20"/>
        </w:rPr>
        <w:t xml:space="preserve"> at</w:t>
      </w:r>
      <w:r w:rsidR="00E10503" w:rsidRPr="00194A12">
        <w:rPr>
          <w:rStyle w:val="WorkTitleChar1"/>
          <w:rFonts w:ascii="Arial" w:hAnsi="Arial" w:cs="Arial"/>
          <w:szCs w:val="20"/>
        </w:rPr>
        <w:t xml:space="preserve"> 8:30 p.m.</w:t>
      </w:r>
    </w:p>
    <w:p w14:paraId="3706F3A2" w14:textId="16149C1C" w:rsidR="00AC3010" w:rsidRPr="00194A12" w:rsidRDefault="00E10503" w:rsidP="00AC3010">
      <w:pPr>
        <w:spacing w:line="276" w:lineRule="auto"/>
        <w:jc w:val="center"/>
        <w:rPr>
          <w:rStyle w:val="WorkTitleChar1"/>
          <w:rFonts w:ascii="Arial" w:hAnsi="Arial" w:cs="Arial"/>
          <w:szCs w:val="20"/>
        </w:rPr>
      </w:pPr>
      <w:r w:rsidRPr="00194A12">
        <w:rPr>
          <w:rStyle w:val="WorkTitleChar1"/>
          <w:rFonts w:ascii="Arial" w:hAnsi="Arial" w:cs="Arial"/>
          <w:szCs w:val="20"/>
        </w:rPr>
        <w:t xml:space="preserve">American School of Classical Studies, presented by the Schwarz Foundation </w:t>
      </w:r>
      <w:r w:rsidR="00AC3010" w:rsidRPr="00194A12">
        <w:rPr>
          <w:rStyle w:val="WorkTitleChar1"/>
          <w:rFonts w:ascii="Arial" w:hAnsi="Arial" w:cs="Arial"/>
          <w:szCs w:val="20"/>
        </w:rPr>
        <w:t>– Athens, Greece</w:t>
      </w:r>
    </w:p>
    <w:p w14:paraId="5F34BCD2" w14:textId="77777777" w:rsidR="00AC3010" w:rsidRPr="00194A12" w:rsidRDefault="00AC3010" w:rsidP="00AC3010">
      <w:pPr>
        <w:spacing w:line="276" w:lineRule="auto"/>
        <w:jc w:val="center"/>
        <w:rPr>
          <w:rStyle w:val="WorkTitleChar1"/>
          <w:rFonts w:ascii="Arial" w:hAnsi="Arial" w:cs="Arial"/>
          <w:szCs w:val="20"/>
        </w:rPr>
      </w:pPr>
    </w:p>
    <w:p w14:paraId="1B8DB681" w14:textId="0B0756EF" w:rsidR="00AC3010" w:rsidRPr="00194A12" w:rsidRDefault="00194A12" w:rsidP="00AC3010">
      <w:pPr>
        <w:spacing w:line="276" w:lineRule="auto"/>
        <w:jc w:val="center"/>
        <w:rPr>
          <w:rStyle w:val="WorkTitleChar1"/>
          <w:rFonts w:ascii="Arial" w:hAnsi="Arial" w:cs="Arial"/>
          <w:szCs w:val="20"/>
        </w:rPr>
      </w:pPr>
      <w:r w:rsidRPr="00194A12">
        <w:rPr>
          <w:rStyle w:val="WorkTitleChar1"/>
          <w:rFonts w:ascii="Arial" w:hAnsi="Arial" w:cs="Arial"/>
          <w:szCs w:val="20"/>
        </w:rPr>
        <w:t>Friday</w:t>
      </w:r>
      <w:r w:rsidR="00AC3010" w:rsidRPr="00194A12">
        <w:rPr>
          <w:rStyle w:val="WorkTitleChar1"/>
          <w:rFonts w:ascii="Arial" w:hAnsi="Arial" w:cs="Arial"/>
          <w:szCs w:val="20"/>
        </w:rPr>
        <w:t xml:space="preserve">, </w:t>
      </w:r>
      <w:r w:rsidRPr="00194A12">
        <w:rPr>
          <w:rStyle w:val="WorkTitleChar1"/>
          <w:rFonts w:ascii="Arial" w:hAnsi="Arial" w:cs="Arial"/>
          <w:szCs w:val="20"/>
        </w:rPr>
        <w:t>24</w:t>
      </w:r>
      <w:r w:rsidR="00AC3010" w:rsidRPr="00194A12">
        <w:rPr>
          <w:rStyle w:val="WorkTitleChar1"/>
          <w:rFonts w:ascii="Arial" w:hAnsi="Arial" w:cs="Arial"/>
          <w:szCs w:val="20"/>
        </w:rPr>
        <w:t xml:space="preserve"> </w:t>
      </w:r>
      <w:r w:rsidRPr="00194A12">
        <w:rPr>
          <w:rStyle w:val="WorkTitleChar1"/>
          <w:rFonts w:ascii="Arial" w:hAnsi="Arial" w:cs="Arial"/>
          <w:szCs w:val="20"/>
        </w:rPr>
        <w:t>September</w:t>
      </w:r>
      <w:r w:rsidR="00AC3010" w:rsidRPr="00194A12">
        <w:rPr>
          <w:rStyle w:val="WorkTitleChar1"/>
          <w:rFonts w:ascii="Arial" w:hAnsi="Arial" w:cs="Arial"/>
          <w:szCs w:val="20"/>
        </w:rPr>
        <w:t xml:space="preserve"> 202</w:t>
      </w:r>
      <w:r w:rsidR="00364742" w:rsidRPr="00194A12">
        <w:rPr>
          <w:rStyle w:val="WorkTitleChar1"/>
          <w:rFonts w:ascii="Arial" w:hAnsi="Arial" w:cs="Arial"/>
          <w:szCs w:val="20"/>
        </w:rPr>
        <w:t xml:space="preserve">1 </w:t>
      </w:r>
      <w:r w:rsidR="00710FBC" w:rsidRPr="00194A12">
        <w:rPr>
          <w:rStyle w:val="WorkTitleChar1"/>
          <w:rFonts w:ascii="Arial" w:hAnsi="Arial" w:cs="Arial"/>
          <w:szCs w:val="20"/>
        </w:rPr>
        <w:t>at</w:t>
      </w:r>
      <w:r w:rsidR="00E10503" w:rsidRPr="00194A12">
        <w:rPr>
          <w:rStyle w:val="WorkTitleChar1"/>
          <w:rFonts w:ascii="Arial" w:hAnsi="Arial" w:cs="Arial"/>
          <w:szCs w:val="20"/>
        </w:rPr>
        <w:t xml:space="preserve"> 8:30 p.m.</w:t>
      </w:r>
    </w:p>
    <w:p w14:paraId="269F2E5C" w14:textId="2FB5922C" w:rsidR="00AC3010" w:rsidRDefault="00E10503" w:rsidP="00AC3010">
      <w:pPr>
        <w:spacing w:line="276" w:lineRule="auto"/>
        <w:jc w:val="center"/>
        <w:rPr>
          <w:rStyle w:val="WorkTitleChar1"/>
          <w:rFonts w:ascii="Arial" w:hAnsi="Arial" w:cs="Arial"/>
          <w:szCs w:val="20"/>
        </w:rPr>
      </w:pPr>
      <w:r>
        <w:rPr>
          <w:rStyle w:val="WorkTitleChar1"/>
          <w:rFonts w:ascii="Arial" w:hAnsi="Arial" w:cs="Arial"/>
          <w:szCs w:val="20"/>
        </w:rPr>
        <w:t xml:space="preserve">American School of Classical Studies, presented by the Schwarz Foundation </w:t>
      </w:r>
      <w:r w:rsidR="00AC3010">
        <w:rPr>
          <w:rStyle w:val="WorkTitleChar1"/>
          <w:rFonts w:ascii="Arial" w:hAnsi="Arial" w:cs="Arial"/>
          <w:szCs w:val="20"/>
        </w:rPr>
        <w:t>– </w:t>
      </w:r>
      <w:r w:rsidR="00AC3010" w:rsidRPr="00AC3010">
        <w:rPr>
          <w:rStyle w:val="WorkTitleChar1"/>
          <w:rFonts w:ascii="Arial" w:hAnsi="Arial" w:cs="Arial"/>
          <w:szCs w:val="20"/>
        </w:rPr>
        <w:t>Athens</w:t>
      </w:r>
      <w:r w:rsidR="00AC3010">
        <w:rPr>
          <w:rStyle w:val="WorkTitleChar1"/>
          <w:rFonts w:ascii="Arial" w:hAnsi="Arial" w:cs="Arial"/>
          <w:szCs w:val="20"/>
        </w:rPr>
        <w:t>, Greece</w:t>
      </w:r>
    </w:p>
    <w:p w14:paraId="0459C955" w14:textId="77777777" w:rsidR="00AC3010" w:rsidRPr="00AC3010" w:rsidRDefault="00AC3010" w:rsidP="00AC3010">
      <w:pPr>
        <w:spacing w:line="276" w:lineRule="auto"/>
        <w:jc w:val="center"/>
        <w:rPr>
          <w:rStyle w:val="WorkTitleChar1"/>
          <w:rFonts w:ascii="Arial" w:hAnsi="Arial" w:cs="Arial"/>
          <w:szCs w:val="20"/>
        </w:rPr>
      </w:pPr>
    </w:p>
    <w:p w14:paraId="7652BABC" w14:textId="52AFF8DB" w:rsidR="00AC3010" w:rsidRDefault="00194A12" w:rsidP="00AC3010">
      <w:pPr>
        <w:spacing w:line="276" w:lineRule="auto"/>
        <w:jc w:val="center"/>
        <w:rPr>
          <w:rStyle w:val="WorkTitleChar1"/>
          <w:rFonts w:ascii="Arial" w:hAnsi="Arial" w:cs="Arial"/>
          <w:szCs w:val="20"/>
        </w:rPr>
      </w:pPr>
      <w:r w:rsidRPr="00975EAB">
        <w:rPr>
          <w:rStyle w:val="WorkTitleChar1"/>
          <w:rFonts w:ascii="Arial" w:hAnsi="Arial" w:cs="Arial"/>
          <w:szCs w:val="20"/>
        </w:rPr>
        <w:t>Sunda</w:t>
      </w:r>
      <w:r w:rsidR="00AC3010" w:rsidRPr="00975EAB">
        <w:rPr>
          <w:rStyle w:val="WorkTitleChar1"/>
          <w:rFonts w:ascii="Arial" w:hAnsi="Arial" w:cs="Arial"/>
          <w:szCs w:val="20"/>
        </w:rPr>
        <w:t xml:space="preserve">y, </w:t>
      </w:r>
      <w:r w:rsidRPr="00975EAB">
        <w:rPr>
          <w:rStyle w:val="WorkTitleChar1"/>
          <w:rFonts w:ascii="Arial" w:hAnsi="Arial" w:cs="Arial"/>
          <w:szCs w:val="20"/>
        </w:rPr>
        <w:t>26</w:t>
      </w:r>
      <w:r w:rsidR="00AC3010" w:rsidRPr="00975EAB">
        <w:rPr>
          <w:rStyle w:val="WorkTitleChar1"/>
          <w:rFonts w:ascii="Arial" w:hAnsi="Arial" w:cs="Arial"/>
          <w:szCs w:val="20"/>
        </w:rPr>
        <w:t xml:space="preserve"> </w:t>
      </w:r>
      <w:r w:rsidRPr="00975EAB">
        <w:rPr>
          <w:rStyle w:val="WorkTitleChar1"/>
          <w:rFonts w:ascii="Arial" w:hAnsi="Arial" w:cs="Arial"/>
          <w:szCs w:val="20"/>
        </w:rPr>
        <w:t>September</w:t>
      </w:r>
      <w:r w:rsidR="00AC3010" w:rsidRPr="00975EAB">
        <w:rPr>
          <w:rStyle w:val="WorkTitleChar1"/>
          <w:rFonts w:ascii="Arial" w:hAnsi="Arial" w:cs="Arial"/>
          <w:szCs w:val="20"/>
        </w:rPr>
        <w:t xml:space="preserve"> 202</w:t>
      </w:r>
      <w:r w:rsidR="00364742" w:rsidRPr="00975EAB">
        <w:rPr>
          <w:rStyle w:val="WorkTitleChar1"/>
          <w:rFonts w:ascii="Arial" w:hAnsi="Arial" w:cs="Arial"/>
          <w:szCs w:val="20"/>
        </w:rPr>
        <w:t>1</w:t>
      </w:r>
      <w:r w:rsidR="00710FBC" w:rsidRPr="00975EAB">
        <w:rPr>
          <w:rStyle w:val="WorkTitleChar1"/>
          <w:rFonts w:ascii="Arial" w:hAnsi="Arial" w:cs="Arial"/>
          <w:szCs w:val="20"/>
        </w:rPr>
        <w:t xml:space="preserve"> at</w:t>
      </w:r>
      <w:r w:rsidR="00E10503" w:rsidRPr="00975EAB">
        <w:rPr>
          <w:rStyle w:val="WorkTitleChar1"/>
          <w:rFonts w:ascii="Arial" w:hAnsi="Arial" w:cs="Arial"/>
          <w:szCs w:val="20"/>
        </w:rPr>
        <w:t xml:space="preserve"> </w:t>
      </w:r>
      <w:r w:rsidRPr="003F2BDF">
        <w:rPr>
          <w:rStyle w:val="WorkTitleChar1"/>
          <w:rFonts w:ascii="Arial" w:hAnsi="Arial" w:cs="Arial"/>
          <w:szCs w:val="20"/>
        </w:rPr>
        <w:t>6</w:t>
      </w:r>
      <w:r w:rsidR="00E10503" w:rsidRPr="003F2BDF">
        <w:rPr>
          <w:rStyle w:val="WorkTitleChar1"/>
          <w:rFonts w:ascii="Arial" w:hAnsi="Arial" w:cs="Arial"/>
          <w:szCs w:val="20"/>
        </w:rPr>
        <w:t>:</w:t>
      </w:r>
      <w:r w:rsidRPr="003F2BDF">
        <w:rPr>
          <w:rStyle w:val="WorkTitleChar1"/>
          <w:rFonts w:ascii="Arial" w:hAnsi="Arial" w:cs="Arial"/>
          <w:szCs w:val="20"/>
        </w:rPr>
        <w:t>00</w:t>
      </w:r>
      <w:r w:rsidR="00E10503" w:rsidRPr="003F2BDF">
        <w:rPr>
          <w:rStyle w:val="WorkTitleChar1"/>
          <w:rFonts w:ascii="Arial" w:hAnsi="Arial" w:cs="Arial"/>
          <w:szCs w:val="20"/>
        </w:rPr>
        <w:t xml:space="preserve"> p.m.</w:t>
      </w:r>
    </w:p>
    <w:p w14:paraId="6621D878" w14:textId="31A54A68" w:rsidR="00AC3010" w:rsidRDefault="00975EAB" w:rsidP="00AC3010">
      <w:pPr>
        <w:spacing w:line="276" w:lineRule="auto"/>
        <w:jc w:val="center"/>
        <w:rPr>
          <w:rStyle w:val="WorkTitleChar1"/>
          <w:rFonts w:ascii="Arial" w:hAnsi="Arial" w:cs="Arial"/>
          <w:szCs w:val="20"/>
        </w:rPr>
      </w:pPr>
      <w:proofErr w:type="spellStart"/>
      <w:r w:rsidRPr="00975EAB">
        <w:rPr>
          <w:rFonts w:ascii="Arial" w:hAnsi="Arial" w:cs="Arial"/>
          <w:iCs/>
          <w:szCs w:val="20"/>
        </w:rPr>
        <w:t>Konzerthaus</w:t>
      </w:r>
      <w:proofErr w:type="spellEnd"/>
      <w:r w:rsidR="00C947C7">
        <w:rPr>
          <w:rFonts w:ascii="Arial" w:hAnsi="Arial" w:cs="Arial"/>
          <w:iCs/>
          <w:szCs w:val="20"/>
        </w:rPr>
        <w:t xml:space="preserve"> Berlin</w:t>
      </w:r>
      <w:r w:rsidRPr="00975EAB">
        <w:rPr>
          <w:rFonts w:ascii="Arial" w:hAnsi="Arial" w:cs="Arial"/>
          <w:iCs/>
          <w:szCs w:val="20"/>
        </w:rPr>
        <w:t xml:space="preserve">, </w:t>
      </w:r>
      <w:proofErr w:type="spellStart"/>
      <w:r w:rsidRPr="00975EAB">
        <w:rPr>
          <w:rFonts w:ascii="Arial" w:hAnsi="Arial" w:cs="Arial"/>
          <w:iCs/>
          <w:szCs w:val="20"/>
        </w:rPr>
        <w:t>Kleiner</w:t>
      </w:r>
      <w:proofErr w:type="spellEnd"/>
      <w:r w:rsidRPr="00975EAB">
        <w:rPr>
          <w:rFonts w:ascii="Arial" w:hAnsi="Arial" w:cs="Arial"/>
          <w:iCs/>
          <w:szCs w:val="20"/>
        </w:rPr>
        <w:t xml:space="preserve"> </w:t>
      </w:r>
      <w:proofErr w:type="spellStart"/>
      <w:r w:rsidRPr="00975EAB">
        <w:rPr>
          <w:rFonts w:ascii="Arial" w:hAnsi="Arial" w:cs="Arial"/>
          <w:iCs/>
          <w:szCs w:val="20"/>
        </w:rPr>
        <w:t>Saal</w:t>
      </w:r>
      <w:proofErr w:type="spellEnd"/>
      <w:r w:rsidR="00E10503">
        <w:rPr>
          <w:rStyle w:val="WorkTitleChar1"/>
          <w:rFonts w:ascii="Arial" w:hAnsi="Arial" w:cs="Arial"/>
          <w:szCs w:val="20"/>
        </w:rPr>
        <w:t xml:space="preserve"> </w:t>
      </w:r>
      <w:r w:rsidR="00AC3010">
        <w:rPr>
          <w:rStyle w:val="WorkTitleChar1"/>
          <w:rFonts w:ascii="Arial" w:hAnsi="Arial" w:cs="Arial"/>
          <w:szCs w:val="20"/>
        </w:rPr>
        <w:t>–</w:t>
      </w:r>
      <w:r w:rsidR="00AC3010" w:rsidRPr="00AC3010">
        <w:rPr>
          <w:rStyle w:val="WorkTitleChar1"/>
          <w:rFonts w:ascii="Arial" w:hAnsi="Arial" w:cs="Arial"/>
          <w:szCs w:val="20"/>
        </w:rPr>
        <w:t xml:space="preserve"> </w:t>
      </w:r>
      <w:r w:rsidR="00194A12" w:rsidRPr="00AC3010">
        <w:rPr>
          <w:rStyle w:val="WorkTitleChar1"/>
          <w:rFonts w:ascii="Arial" w:hAnsi="Arial" w:cs="Arial"/>
          <w:szCs w:val="20"/>
        </w:rPr>
        <w:t>Berlin</w:t>
      </w:r>
      <w:r w:rsidR="00194A12">
        <w:rPr>
          <w:rStyle w:val="WorkTitleChar1"/>
          <w:rFonts w:ascii="Arial" w:hAnsi="Arial" w:cs="Arial"/>
          <w:szCs w:val="20"/>
        </w:rPr>
        <w:t>, Germany</w:t>
      </w:r>
    </w:p>
    <w:p w14:paraId="659F6CEF" w14:textId="77777777" w:rsidR="00AC3010" w:rsidRPr="00AC3010" w:rsidRDefault="00AC3010" w:rsidP="00AC3010">
      <w:pPr>
        <w:spacing w:line="276" w:lineRule="auto"/>
        <w:jc w:val="center"/>
        <w:rPr>
          <w:rStyle w:val="WorkTitleChar1"/>
          <w:rFonts w:ascii="Arial" w:hAnsi="Arial" w:cs="Arial"/>
          <w:szCs w:val="20"/>
        </w:rPr>
      </w:pPr>
    </w:p>
    <w:p w14:paraId="2755258B" w14:textId="555B28F5" w:rsidR="00AC3010" w:rsidRPr="0007011F" w:rsidRDefault="00975EAB" w:rsidP="00AC3010">
      <w:pPr>
        <w:spacing w:line="276" w:lineRule="auto"/>
        <w:jc w:val="center"/>
        <w:rPr>
          <w:rStyle w:val="WorkTitleChar1"/>
          <w:rFonts w:ascii="Arial" w:hAnsi="Arial" w:cs="Arial"/>
          <w:color w:val="FF0000"/>
          <w:szCs w:val="20"/>
        </w:rPr>
      </w:pPr>
      <w:r w:rsidRPr="00975EAB">
        <w:rPr>
          <w:rStyle w:val="WorkTitleChar1"/>
          <w:rFonts w:ascii="Arial" w:hAnsi="Arial" w:cs="Arial"/>
          <w:szCs w:val="20"/>
        </w:rPr>
        <w:t>Tues</w:t>
      </w:r>
      <w:r w:rsidR="00AC3010" w:rsidRPr="00975EAB">
        <w:rPr>
          <w:rStyle w:val="WorkTitleChar1"/>
          <w:rFonts w:ascii="Arial" w:hAnsi="Arial" w:cs="Arial"/>
          <w:szCs w:val="20"/>
        </w:rPr>
        <w:t xml:space="preserve">day, </w:t>
      </w:r>
      <w:r w:rsidRPr="00975EAB">
        <w:rPr>
          <w:rStyle w:val="WorkTitleChar1"/>
          <w:rFonts w:ascii="Arial" w:hAnsi="Arial" w:cs="Arial"/>
          <w:szCs w:val="20"/>
        </w:rPr>
        <w:t>28</w:t>
      </w:r>
      <w:r w:rsidR="00AC3010" w:rsidRPr="00975EAB">
        <w:rPr>
          <w:rStyle w:val="WorkTitleChar1"/>
          <w:rFonts w:ascii="Arial" w:hAnsi="Arial" w:cs="Arial"/>
          <w:szCs w:val="20"/>
        </w:rPr>
        <w:t xml:space="preserve"> </w:t>
      </w:r>
      <w:r w:rsidR="00194A12" w:rsidRPr="00975EAB">
        <w:rPr>
          <w:rStyle w:val="WorkTitleChar1"/>
          <w:rFonts w:ascii="Arial" w:hAnsi="Arial" w:cs="Arial"/>
          <w:szCs w:val="20"/>
        </w:rPr>
        <w:t>September</w:t>
      </w:r>
      <w:r w:rsidR="00AC3010" w:rsidRPr="00975EAB">
        <w:rPr>
          <w:rStyle w:val="WorkTitleChar1"/>
          <w:rFonts w:ascii="Arial" w:hAnsi="Arial" w:cs="Arial"/>
          <w:szCs w:val="20"/>
        </w:rPr>
        <w:t xml:space="preserve"> 202</w:t>
      </w:r>
      <w:r w:rsidR="00364742" w:rsidRPr="00975EAB">
        <w:rPr>
          <w:rStyle w:val="WorkTitleChar1"/>
          <w:rFonts w:ascii="Arial" w:hAnsi="Arial" w:cs="Arial"/>
          <w:szCs w:val="20"/>
        </w:rPr>
        <w:t>1</w:t>
      </w:r>
      <w:r w:rsidR="00E10503" w:rsidRPr="00975EAB">
        <w:rPr>
          <w:rStyle w:val="WorkTitleChar1"/>
          <w:rFonts w:ascii="Arial" w:hAnsi="Arial" w:cs="Arial"/>
          <w:szCs w:val="20"/>
        </w:rPr>
        <w:t xml:space="preserve"> at</w:t>
      </w:r>
      <w:r w:rsidR="00E10503" w:rsidRPr="00525828">
        <w:rPr>
          <w:rStyle w:val="WorkTitleChar1"/>
          <w:rFonts w:ascii="Arial" w:hAnsi="Arial" w:cs="Arial"/>
          <w:szCs w:val="20"/>
        </w:rPr>
        <w:t xml:space="preserve"> </w:t>
      </w:r>
      <w:r w:rsidR="00525828" w:rsidRPr="00525828">
        <w:rPr>
          <w:rStyle w:val="WorkTitleChar1"/>
          <w:rFonts w:ascii="Arial" w:hAnsi="Arial" w:cs="Arial"/>
          <w:szCs w:val="20"/>
        </w:rPr>
        <w:t>7:30 p.m.</w:t>
      </w:r>
    </w:p>
    <w:p w14:paraId="7CC45A46" w14:textId="71DA21DF" w:rsidR="00AC3010" w:rsidRPr="003F2BDF" w:rsidRDefault="00256791" w:rsidP="003F2BDF">
      <w:pPr>
        <w:spacing w:line="276" w:lineRule="auto"/>
        <w:jc w:val="center"/>
        <w:rPr>
          <w:rStyle w:val="WorkTitleChar1"/>
          <w:rFonts w:ascii="Arial" w:hAnsi="Arial" w:cs="Arial"/>
          <w:szCs w:val="20"/>
        </w:rPr>
      </w:pPr>
      <w:r w:rsidRPr="00256791">
        <w:rPr>
          <w:rFonts w:ascii="Arial" w:hAnsi="Arial" w:cs="Arial"/>
          <w:iCs/>
          <w:szCs w:val="20"/>
        </w:rPr>
        <w:t>Hôtel de Talleyrand</w:t>
      </w:r>
      <w:r w:rsidR="00710FBC">
        <w:rPr>
          <w:rStyle w:val="WorkTitleChar1"/>
          <w:rFonts w:ascii="Arial" w:hAnsi="Arial" w:cs="Arial"/>
          <w:szCs w:val="20"/>
        </w:rPr>
        <w:t xml:space="preserve"> </w:t>
      </w:r>
      <w:r w:rsidR="00AC3010">
        <w:rPr>
          <w:rStyle w:val="WorkTitleChar1"/>
          <w:rFonts w:ascii="Arial" w:hAnsi="Arial" w:cs="Arial"/>
          <w:szCs w:val="20"/>
        </w:rPr>
        <w:t xml:space="preserve">– </w:t>
      </w:r>
      <w:r w:rsidR="00975EAB">
        <w:rPr>
          <w:rStyle w:val="WorkTitleChar1"/>
          <w:rFonts w:ascii="Arial" w:hAnsi="Arial" w:cs="Arial"/>
          <w:szCs w:val="20"/>
        </w:rPr>
        <w:t>Paris</w:t>
      </w:r>
      <w:r w:rsidR="00AC3010">
        <w:rPr>
          <w:rStyle w:val="WorkTitleChar1"/>
          <w:rFonts w:ascii="Arial" w:hAnsi="Arial" w:cs="Arial"/>
          <w:szCs w:val="20"/>
        </w:rPr>
        <w:t xml:space="preserve">, </w:t>
      </w:r>
      <w:r w:rsidR="00975EAB">
        <w:rPr>
          <w:rStyle w:val="WorkTitleChar1"/>
          <w:rFonts w:ascii="Arial" w:hAnsi="Arial" w:cs="Arial"/>
          <w:szCs w:val="20"/>
        </w:rPr>
        <w:t>France</w:t>
      </w:r>
      <w:r w:rsidR="00AC3010">
        <w:rPr>
          <w:rStyle w:val="WorkTitleChar1"/>
          <w:rFonts w:ascii="Arial" w:hAnsi="Arial" w:cs="Arial"/>
          <w:b/>
          <w:sz w:val="28"/>
          <w:szCs w:val="28"/>
        </w:rPr>
        <w:br w:type="page"/>
      </w:r>
    </w:p>
    <w:p w14:paraId="1949E87F" w14:textId="1B829CC1" w:rsidR="00D94E16" w:rsidRPr="00A15BDC" w:rsidRDefault="00D94E16" w:rsidP="00D94E16">
      <w:pPr>
        <w:pStyle w:val="Body1"/>
        <w:tabs>
          <w:tab w:val="clear" w:pos="6048"/>
          <w:tab w:val="center" w:pos="3060"/>
          <w:tab w:val="right" w:pos="9360"/>
        </w:tabs>
        <w:spacing w:line="240" w:lineRule="auto"/>
        <w:jc w:val="center"/>
        <w:rPr>
          <w:rStyle w:val="WorkTitleChar1"/>
          <w:rFonts w:ascii="Arial" w:hAnsi="Arial" w:cs="Arial"/>
          <w:b/>
          <w:sz w:val="28"/>
          <w:szCs w:val="28"/>
        </w:rPr>
      </w:pPr>
      <w:r w:rsidRPr="00A15BDC">
        <w:rPr>
          <w:rStyle w:val="WorkTitleChar1"/>
          <w:rFonts w:ascii="Arial" w:hAnsi="Arial" w:cs="Arial"/>
          <w:b/>
          <w:sz w:val="28"/>
          <w:szCs w:val="28"/>
        </w:rPr>
        <w:lastRenderedPageBreak/>
        <w:t>Curtis on Tour</w:t>
      </w:r>
    </w:p>
    <w:p w14:paraId="43691419" w14:textId="77777777" w:rsidR="00D94E16" w:rsidRPr="00A15BDC" w:rsidRDefault="00D94E16" w:rsidP="00D94E16">
      <w:pPr>
        <w:pStyle w:val="Body1"/>
        <w:tabs>
          <w:tab w:val="clear" w:pos="6048"/>
          <w:tab w:val="center" w:pos="3060"/>
          <w:tab w:val="right" w:pos="9360"/>
        </w:tabs>
        <w:spacing w:line="240" w:lineRule="auto"/>
        <w:jc w:val="center"/>
        <w:rPr>
          <w:rStyle w:val="WorkTitleChar1"/>
          <w:rFonts w:ascii="Arial" w:hAnsi="Arial" w:cs="Arial"/>
          <w:szCs w:val="20"/>
        </w:rPr>
      </w:pPr>
      <w:r w:rsidRPr="00A15BDC">
        <w:rPr>
          <w:rStyle w:val="WorkTitleChar1"/>
          <w:rFonts w:ascii="Arial" w:hAnsi="Arial" w:cs="Arial"/>
          <w:szCs w:val="20"/>
        </w:rPr>
        <w:t xml:space="preserve">The Nina von Maltzahn Global Touring Initiative </w:t>
      </w:r>
    </w:p>
    <w:p w14:paraId="3134D342" w14:textId="77777777" w:rsidR="00D94E16" w:rsidRPr="00A15BDC" w:rsidRDefault="00D94E16" w:rsidP="00D94E16">
      <w:pPr>
        <w:pStyle w:val="Body1"/>
        <w:tabs>
          <w:tab w:val="clear" w:pos="6048"/>
          <w:tab w:val="center" w:pos="3060"/>
          <w:tab w:val="right" w:pos="9360"/>
        </w:tabs>
        <w:spacing w:line="240" w:lineRule="auto"/>
        <w:jc w:val="center"/>
        <w:rPr>
          <w:rStyle w:val="WorkTitleChar1"/>
          <w:rFonts w:ascii="Arial" w:hAnsi="Arial" w:cs="Arial"/>
          <w:szCs w:val="20"/>
        </w:rPr>
      </w:pPr>
      <w:r w:rsidRPr="00A15BDC">
        <w:rPr>
          <w:rStyle w:val="WorkTitleChar1"/>
          <w:rFonts w:ascii="Arial" w:hAnsi="Arial" w:cs="Arial"/>
          <w:szCs w:val="20"/>
        </w:rPr>
        <w:t>of the Curtis Institute of Music</w:t>
      </w:r>
    </w:p>
    <w:p w14:paraId="52994C17" w14:textId="77777777" w:rsidR="00D94E16" w:rsidRPr="00A15BDC" w:rsidRDefault="00D94E16" w:rsidP="00D94E16">
      <w:pPr>
        <w:jc w:val="center"/>
        <w:rPr>
          <w:rFonts w:ascii="Arial" w:hAnsi="Arial" w:cs="Arial"/>
          <w:b/>
          <w:sz w:val="20"/>
          <w:szCs w:val="20"/>
        </w:rPr>
      </w:pPr>
    </w:p>
    <w:p w14:paraId="5E08E246" w14:textId="77777777" w:rsidR="00D94E16" w:rsidRPr="00A15BDC" w:rsidRDefault="0057001A" w:rsidP="00D94E16">
      <w:pPr>
        <w:spacing w:after="160"/>
        <w:jc w:val="center"/>
        <w:rPr>
          <w:rFonts w:ascii="Arial" w:hAnsi="Arial" w:cs="Arial"/>
          <w:b/>
          <w:caps/>
          <w:sz w:val="20"/>
          <w:szCs w:val="20"/>
        </w:rPr>
      </w:pPr>
      <w:r w:rsidRPr="005335C3">
        <w:rPr>
          <w:rFonts w:ascii="Arial" w:hAnsi="Arial" w:cs="Arial"/>
          <w:b/>
          <w:sz w:val="20"/>
          <w:szCs w:val="20"/>
        </w:rPr>
        <w:t>ARTISTS</w:t>
      </w:r>
    </w:p>
    <w:p w14:paraId="7919C518" w14:textId="6C758014" w:rsidR="000A5EF6" w:rsidRPr="000A5EF6" w:rsidRDefault="000A5EF6" w:rsidP="000A5EF6">
      <w:pPr>
        <w:jc w:val="center"/>
        <w:rPr>
          <w:rFonts w:ascii="Arial" w:eastAsia="Times New Roman" w:hAnsi="Arial" w:cs="Arial"/>
          <w:bCs/>
          <w:sz w:val="20"/>
          <w:szCs w:val="20"/>
        </w:rPr>
      </w:pPr>
      <w:r w:rsidRPr="000A5EF6">
        <w:rPr>
          <w:rFonts w:ascii="Arial" w:eastAsia="Times New Roman" w:hAnsi="Arial" w:cs="Arial"/>
          <w:bCs/>
          <w:sz w:val="20"/>
          <w:szCs w:val="20"/>
        </w:rPr>
        <w:t>George</w:t>
      </w:r>
      <w:r w:rsidR="002D414B">
        <w:rPr>
          <w:rFonts w:ascii="Arial" w:eastAsia="Times New Roman" w:hAnsi="Arial" w:cs="Arial"/>
          <w:bCs/>
          <w:sz w:val="20"/>
          <w:szCs w:val="20"/>
        </w:rPr>
        <w:t xml:space="preserve"> Xiaoyuan </w:t>
      </w:r>
      <w:r w:rsidRPr="000A5EF6">
        <w:rPr>
          <w:rFonts w:ascii="Arial" w:eastAsia="Times New Roman" w:hAnsi="Arial" w:cs="Arial"/>
          <w:bCs/>
          <w:sz w:val="20"/>
          <w:szCs w:val="20"/>
        </w:rPr>
        <w:t>Fu, piano</w:t>
      </w:r>
    </w:p>
    <w:p w14:paraId="04278225" w14:textId="77777777" w:rsidR="005335C3" w:rsidRDefault="005335C3" w:rsidP="005335C3">
      <w:pPr>
        <w:jc w:val="center"/>
        <w:rPr>
          <w:rFonts w:ascii="Arial" w:eastAsia="Times New Roman" w:hAnsi="Arial" w:cs="Arial"/>
          <w:bCs/>
          <w:sz w:val="20"/>
          <w:szCs w:val="20"/>
        </w:rPr>
      </w:pPr>
    </w:p>
    <w:p w14:paraId="5CD39C42" w14:textId="77777777" w:rsidR="005335C3" w:rsidRPr="004831FA" w:rsidRDefault="005335C3" w:rsidP="005335C3">
      <w:pPr>
        <w:jc w:val="center"/>
        <w:rPr>
          <w:rFonts w:ascii="Arial" w:eastAsia="Times New Roman" w:hAnsi="Arial" w:cs="Arial"/>
          <w:bCs/>
          <w:sz w:val="20"/>
          <w:szCs w:val="20"/>
        </w:rPr>
      </w:pPr>
    </w:p>
    <w:p w14:paraId="566A148F" w14:textId="663A150F" w:rsidR="00D94E16" w:rsidRPr="004831FA" w:rsidRDefault="00D94E16" w:rsidP="00D94E16">
      <w:pPr>
        <w:jc w:val="center"/>
        <w:rPr>
          <w:rFonts w:ascii="Arial" w:eastAsia="Times New Roman" w:hAnsi="Arial" w:cs="Arial"/>
          <w:bCs/>
          <w:sz w:val="20"/>
          <w:szCs w:val="20"/>
        </w:rPr>
      </w:pPr>
      <w:r w:rsidRPr="00101DFD">
        <w:rPr>
          <w:rFonts w:ascii="Arial" w:eastAsia="Times New Roman" w:hAnsi="Arial" w:cs="Arial"/>
          <w:bCs/>
          <w:sz w:val="20"/>
          <w:szCs w:val="20"/>
        </w:rPr>
        <w:t>PROGRAM</w:t>
      </w:r>
      <w:r w:rsidR="00884A49">
        <w:rPr>
          <w:rFonts w:ascii="Arial" w:eastAsia="Times New Roman" w:hAnsi="Arial" w:cs="Arial"/>
          <w:bCs/>
          <w:sz w:val="20"/>
          <w:szCs w:val="20"/>
        </w:rPr>
        <w:t xml:space="preserve"> I</w:t>
      </w:r>
      <w:r w:rsidR="00FD14B6">
        <w:rPr>
          <w:rFonts w:ascii="Arial" w:eastAsia="Times New Roman" w:hAnsi="Arial" w:cs="Arial"/>
          <w:bCs/>
          <w:sz w:val="20"/>
          <w:szCs w:val="20"/>
        </w:rPr>
        <w:t xml:space="preserve">: </w:t>
      </w:r>
      <w:r w:rsidR="00FD14B6" w:rsidRPr="00FD14B6">
        <w:rPr>
          <w:rFonts w:ascii="Arial" w:eastAsia="Times New Roman" w:hAnsi="Arial" w:cs="Arial"/>
          <w:bCs/>
          <w:sz w:val="20"/>
          <w:szCs w:val="20"/>
        </w:rPr>
        <w:t>21 September</w:t>
      </w:r>
    </w:p>
    <w:p w14:paraId="3EA38771" w14:textId="77777777" w:rsidR="00D94E16" w:rsidRPr="005335C3" w:rsidRDefault="00D94E16" w:rsidP="00D94E16">
      <w:pPr>
        <w:jc w:val="center"/>
        <w:rPr>
          <w:rFonts w:ascii="Arial" w:eastAsia="Times New Roman" w:hAnsi="Arial" w:cs="Arial"/>
          <w:bCs/>
          <w:i/>
          <w:sz w:val="16"/>
          <w:szCs w:val="16"/>
        </w:rPr>
      </w:pPr>
      <w:r w:rsidRPr="005335C3">
        <w:rPr>
          <w:rFonts w:ascii="Arial" w:eastAsia="Times New Roman" w:hAnsi="Arial" w:cs="Arial"/>
          <w:bCs/>
          <w:i/>
          <w:sz w:val="16"/>
          <w:szCs w:val="16"/>
        </w:rPr>
        <w:t>subject to change</w:t>
      </w:r>
    </w:p>
    <w:p w14:paraId="228FDD8F" w14:textId="1BC40CAD" w:rsidR="00D94E16" w:rsidRDefault="00D94E16" w:rsidP="00D94E16">
      <w:pPr>
        <w:rPr>
          <w:rFonts w:ascii="Arial" w:eastAsia="Times New Roman" w:hAnsi="Arial" w:cs="Arial"/>
          <w:bCs/>
          <w:sz w:val="20"/>
          <w:szCs w:val="20"/>
        </w:rPr>
      </w:pPr>
    </w:p>
    <w:p w14:paraId="4F028FD8" w14:textId="0BCD80D5" w:rsidR="00D12CD3" w:rsidRDefault="00D12CD3" w:rsidP="00D12CD3">
      <w:pPr>
        <w:rPr>
          <w:rFonts w:ascii="Arial" w:eastAsia="Times New Roman" w:hAnsi="Arial" w:cs="Arial"/>
          <w:bCs/>
          <w:sz w:val="20"/>
          <w:szCs w:val="20"/>
        </w:rPr>
      </w:pPr>
      <w:r w:rsidRPr="00D12CD3">
        <w:rPr>
          <w:rFonts w:ascii="Arial" w:eastAsia="Times New Roman" w:hAnsi="Arial" w:cs="Arial"/>
          <w:bCs/>
          <w:i/>
          <w:iCs/>
          <w:sz w:val="20"/>
          <w:szCs w:val="20"/>
        </w:rPr>
        <w:t>Étude</w:t>
      </w:r>
      <w:r w:rsidR="008374E1">
        <w:rPr>
          <w:rFonts w:ascii="Arial" w:eastAsia="Times New Roman" w:hAnsi="Arial" w:cs="Arial"/>
          <w:bCs/>
          <w:i/>
          <w:iCs/>
          <w:sz w:val="20"/>
          <w:szCs w:val="20"/>
        </w:rPr>
        <w:t>s</w:t>
      </w:r>
      <w:r w:rsidRPr="00D12CD3">
        <w:rPr>
          <w:rFonts w:ascii="Arial" w:eastAsia="Times New Roman" w:hAnsi="Arial" w:cs="Arial"/>
          <w:bCs/>
          <w:i/>
          <w:iCs/>
          <w:sz w:val="20"/>
          <w:szCs w:val="20"/>
        </w:rPr>
        <w:t>-Tableau</w:t>
      </w:r>
      <w:r>
        <w:rPr>
          <w:rFonts w:ascii="Arial" w:eastAsia="Times New Roman" w:hAnsi="Arial" w:cs="Arial"/>
          <w:bCs/>
          <w:sz w:val="20"/>
          <w:szCs w:val="20"/>
        </w:rPr>
        <w:t>, O</w:t>
      </w:r>
      <w:r w:rsidRPr="00D12CD3">
        <w:rPr>
          <w:rFonts w:ascii="Arial" w:eastAsia="Times New Roman" w:hAnsi="Arial" w:cs="Arial"/>
          <w:bCs/>
          <w:sz w:val="20"/>
          <w:szCs w:val="20"/>
        </w:rPr>
        <w:t>p. 39</w:t>
      </w:r>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 xml:space="preserve">     </w:t>
      </w:r>
      <w:r w:rsidRPr="00D12CD3">
        <w:rPr>
          <w:rFonts w:ascii="Arial" w:eastAsia="Times New Roman" w:hAnsi="Arial" w:cs="Arial"/>
          <w:bCs/>
          <w:sz w:val="20"/>
          <w:szCs w:val="20"/>
        </w:rPr>
        <w:t>Sergei Rachmanino</w:t>
      </w:r>
      <w:r>
        <w:rPr>
          <w:rFonts w:ascii="Arial" w:eastAsia="Times New Roman" w:hAnsi="Arial" w:cs="Arial"/>
          <w:bCs/>
          <w:sz w:val="20"/>
          <w:szCs w:val="20"/>
        </w:rPr>
        <w:t>ff</w:t>
      </w:r>
    </w:p>
    <w:p w14:paraId="50141860" w14:textId="545747F8" w:rsidR="004E6272" w:rsidRPr="00D12CD3" w:rsidRDefault="004E6272" w:rsidP="00C16228">
      <w:pPr>
        <w:ind w:left="360"/>
        <w:rPr>
          <w:rFonts w:ascii="Arial" w:eastAsia="Times New Roman" w:hAnsi="Arial" w:cs="Arial"/>
          <w:bCs/>
          <w:sz w:val="20"/>
          <w:szCs w:val="20"/>
        </w:rPr>
      </w:pPr>
      <w:r w:rsidRPr="00D12CD3">
        <w:rPr>
          <w:rFonts w:ascii="Arial" w:eastAsia="Times New Roman" w:hAnsi="Arial" w:cs="Arial"/>
          <w:bCs/>
          <w:sz w:val="20"/>
          <w:szCs w:val="20"/>
        </w:rPr>
        <w:t xml:space="preserve">No. 5 in </w:t>
      </w:r>
      <w:r>
        <w:rPr>
          <w:rFonts w:ascii="Arial" w:eastAsia="Times New Roman" w:hAnsi="Arial" w:cs="Arial"/>
          <w:bCs/>
          <w:sz w:val="20"/>
          <w:szCs w:val="20"/>
        </w:rPr>
        <w:t>E</w:t>
      </w:r>
      <w:r w:rsidRPr="00D12CD3">
        <w:rPr>
          <w:rFonts w:ascii="Arial" w:eastAsia="Times New Roman" w:hAnsi="Arial" w:cs="Arial"/>
          <w:bCs/>
          <w:sz w:val="20"/>
          <w:szCs w:val="20"/>
        </w:rPr>
        <w:t>-flat minor</w:t>
      </w:r>
      <w:r w:rsidR="008C193A">
        <w:rPr>
          <w:rFonts w:ascii="Arial" w:eastAsia="Times New Roman" w:hAnsi="Arial" w:cs="Arial"/>
          <w:bCs/>
          <w:sz w:val="20"/>
          <w:szCs w:val="20"/>
        </w:rPr>
        <w:t>:</w:t>
      </w:r>
      <w:r w:rsidR="008374E1">
        <w:rPr>
          <w:rFonts w:ascii="Arial" w:eastAsia="Times New Roman" w:hAnsi="Arial" w:cs="Arial"/>
          <w:bCs/>
          <w:sz w:val="20"/>
          <w:szCs w:val="20"/>
        </w:rPr>
        <w:t xml:space="preserve"> </w:t>
      </w:r>
      <w:proofErr w:type="spellStart"/>
      <w:r w:rsidR="008374E1">
        <w:rPr>
          <w:rFonts w:ascii="Arial" w:eastAsia="Times New Roman" w:hAnsi="Arial" w:cs="Arial"/>
          <w:bCs/>
          <w:sz w:val="20"/>
          <w:szCs w:val="20"/>
        </w:rPr>
        <w:t>Apassionato</w:t>
      </w:r>
      <w:proofErr w:type="spellEnd"/>
      <w:r w:rsidR="00B80431">
        <w:rPr>
          <w:rFonts w:ascii="Arial" w:eastAsia="Times New Roman" w:hAnsi="Arial" w:cs="Arial"/>
          <w:bCs/>
          <w:sz w:val="20"/>
          <w:szCs w:val="20"/>
        </w:rPr>
        <w:tab/>
      </w:r>
      <w:r w:rsidR="00B80431">
        <w:rPr>
          <w:rFonts w:ascii="Arial" w:eastAsia="Times New Roman" w:hAnsi="Arial" w:cs="Arial"/>
          <w:bCs/>
          <w:sz w:val="20"/>
          <w:szCs w:val="20"/>
        </w:rPr>
        <w:tab/>
      </w:r>
      <w:r w:rsidR="00B80431">
        <w:rPr>
          <w:rFonts w:ascii="Arial" w:eastAsia="Times New Roman" w:hAnsi="Arial" w:cs="Arial"/>
          <w:bCs/>
          <w:sz w:val="20"/>
          <w:szCs w:val="20"/>
        </w:rPr>
        <w:tab/>
      </w:r>
      <w:r w:rsidR="00B80431">
        <w:rPr>
          <w:rFonts w:ascii="Arial" w:eastAsia="Times New Roman" w:hAnsi="Arial" w:cs="Arial"/>
          <w:bCs/>
          <w:sz w:val="20"/>
          <w:szCs w:val="20"/>
        </w:rPr>
        <w:tab/>
      </w:r>
      <w:r w:rsidR="00B80431">
        <w:rPr>
          <w:rFonts w:ascii="Arial" w:eastAsia="Times New Roman" w:hAnsi="Arial" w:cs="Arial"/>
          <w:bCs/>
          <w:sz w:val="20"/>
          <w:szCs w:val="20"/>
        </w:rPr>
        <w:tab/>
      </w:r>
      <w:r w:rsidR="00B80431">
        <w:rPr>
          <w:rFonts w:ascii="Arial" w:eastAsia="Times New Roman" w:hAnsi="Arial" w:cs="Arial"/>
          <w:bCs/>
          <w:sz w:val="20"/>
          <w:szCs w:val="20"/>
        </w:rPr>
        <w:tab/>
      </w:r>
      <w:r w:rsidR="00B80431">
        <w:rPr>
          <w:rFonts w:ascii="Arial" w:eastAsia="Times New Roman" w:hAnsi="Arial" w:cs="Arial"/>
          <w:bCs/>
          <w:sz w:val="20"/>
          <w:szCs w:val="20"/>
        </w:rPr>
        <w:tab/>
      </w:r>
      <w:r w:rsidR="004D6601">
        <w:rPr>
          <w:rFonts w:ascii="Arial" w:eastAsia="Times New Roman" w:hAnsi="Arial" w:cs="Arial"/>
          <w:bCs/>
          <w:sz w:val="20"/>
          <w:szCs w:val="20"/>
        </w:rPr>
        <w:t xml:space="preserve">  </w:t>
      </w:r>
      <w:proofErr w:type="gramStart"/>
      <w:r w:rsidR="004D6601">
        <w:rPr>
          <w:rFonts w:ascii="Arial" w:eastAsia="Times New Roman" w:hAnsi="Arial" w:cs="Arial"/>
          <w:bCs/>
          <w:sz w:val="20"/>
          <w:szCs w:val="20"/>
        </w:rPr>
        <w:t xml:space="preserve">   </w:t>
      </w:r>
      <w:r w:rsidR="00B80431">
        <w:rPr>
          <w:rFonts w:ascii="Arial" w:eastAsia="Times New Roman" w:hAnsi="Arial" w:cs="Arial"/>
          <w:bCs/>
          <w:sz w:val="20"/>
          <w:szCs w:val="20"/>
        </w:rPr>
        <w:t>(</w:t>
      </w:r>
      <w:proofErr w:type="gramEnd"/>
      <w:r w:rsidR="004D6601">
        <w:rPr>
          <w:rFonts w:ascii="Arial" w:eastAsia="Times New Roman" w:hAnsi="Arial" w:cs="Arial"/>
          <w:bCs/>
          <w:sz w:val="20"/>
          <w:szCs w:val="20"/>
        </w:rPr>
        <w:t>1873–1943)</w:t>
      </w:r>
    </w:p>
    <w:p w14:paraId="0F28E88B" w14:textId="77777777" w:rsidR="004E6272" w:rsidRDefault="004E6272" w:rsidP="00D12CD3">
      <w:pPr>
        <w:rPr>
          <w:rFonts w:ascii="Arial" w:eastAsia="Times New Roman" w:hAnsi="Arial" w:cs="Arial"/>
          <w:bCs/>
          <w:sz w:val="20"/>
          <w:szCs w:val="20"/>
        </w:rPr>
      </w:pPr>
    </w:p>
    <w:p w14:paraId="30553CD8" w14:textId="7C06878F" w:rsidR="00D12CD3" w:rsidRDefault="00D12CD3" w:rsidP="00D12CD3">
      <w:pPr>
        <w:rPr>
          <w:rFonts w:ascii="Arial" w:eastAsia="Times New Roman" w:hAnsi="Arial" w:cs="Arial"/>
          <w:bCs/>
          <w:sz w:val="20"/>
          <w:szCs w:val="20"/>
        </w:rPr>
      </w:pPr>
      <w:r w:rsidRPr="00D12CD3">
        <w:rPr>
          <w:rFonts w:ascii="Arial" w:eastAsia="Times New Roman" w:hAnsi="Arial" w:cs="Arial"/>
          <w:bCs/>
          <w:i/>
          <w:iCs/>
          <w:sz w:val="20"/>
          <w:szCs w:val="20"/>
        </w:rPr>
        <w:t>Pastorale</w:t>
      </w:r>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r w:rsidR="00760BB1">
        <w:rPr>
          <w:rFonts w:ascii="Arial" w:eastAsia="Times New Roman" w:hAnsi="Arial" w:cs="Arial"/>
          <w:bCs/>
          <w:sz w:val="20"/>
          <w:szCs w:val="20"/>
        </w:rPr>
        <w:t xml:space="preserve">      </w:t>
      </w:r>
      <w:r w:rsidR="004E6272" w:rsidRPr="00D12CD3">
        <w:rPr>
          <w:rFonts w:ascii="Arial" w:eastAsia="Times New Roman" w:hAnsi="Arial" w:cs="Arial"/>
          <w:bCs/>
          <w:sz w:val="20"/>
          <w:szCs w:val="20"/>
        </w:rPr>
        <w:t xml:space="preserve">Germaine </w:t>
      </w:r>
      <w:proofErr w:type="spellStart"/>
      <w:r w:rsidR="004E6272" w:rsidRPr="00D12CD3">
        <w:rPr>
          <w:rFonts w:ascii="Arial" w:eastAsia="Times New Roman" w:hAnsi="Arial" w:cs="Arial"/>
          <w:bCs/>
          <w:sz w:val="20"/>
          <w:szCs w:val="20"/>
        </w:rPr>
        <w:t>Tailleferre</w:t>
      </w:r>
      <w:proofErr w:type="spellEnd"/>
    </w:p>
    <w:p w14:paraId="1325F279" w14:textId="6843C82D" w:rsidR="00AC5A65" w:rsidRPr="00D12CD3" w:rsidRDefault="00AC5A65" w:rsidP="00D12CD3">
      <w:pPr>
        <w:rPr>
          <w:rFonts w:ascii="Arial" w:eastAsia="Times New Roman" w:hAnsi="Arial" w:cs="Arial"/>
          <w:bCs/>
          <w:sz w:val="20"/>
          <w:szCs w:val="20"/>
        </w:rPr>
      </w:pP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 xml:space="preserve">     (1892–1983)</w:t>
      </w:r>
    </w:p>
    <w:p w14:paraId="0A2D927F" w14:textId="77777777" w:rsidR="004E6272" w:rsidRDefault="004E6272" w:rsidP="00D12CD3">
      <w:pPr>
        <w:rPr>
          <w:rFonts w:ascii="Arial" w:eastAsia="Times New Roman" w:hAnsi="Arial" w:cs="Arial"/>
          <w:bCs/>
          <w:sz w:val="20"/>
          <w:szCs w:val="20"/>
        </w:rPr>
      </w:pPr>
    </w:p>
    <w:p w14:paraId="510BE91C" w14:textId="38A5E7E8" w:rsidR="00D12CD3" w:rsidRDefault="00D12CD3" w:rsidP="00D12CD3">
      <w:pPr>
        <w:rPr>
          <w:rFonts w:ascii="Arial" w:eastAsia="Times New Roman" w:hAnsi="Arial" w:cs="Arial"/>
          <w:bCs/>
          <w:sz w:val="20"/>
          <w:szCs w:val="20"/>
        </w:rPr>
      </w:pPr>
      <w:r w:rsidRPr="00D12CD3">
        <w:rPr>
          <w:rFonts w:ascii="Arial" w:eastAsia="Times New Roman" w:hAnsi="Arial" w:cs="Arial"/>
          <w:bCs/>
          <w:i/>
          <w:iCs/>
          <w:sz w:val="20"/>
          <w:szCs w:val="20"/>
        </w:rPr>
        <w:t xml:space="preserve">Le </w:t>
      </w:r>
      <w:proofErr w:type="spellStart"/>
      <w:r w:rsidRPr="00D12CD3">
        <w:rPr>
          <w:rFonts w:ascii="Arial" w:eastAsia="Times New Roman" w:hAnsi="Arial" w:cs="Arial"/>
          <w:bCs/>
          <w:i/>
          <w:iCs/>
          <w:sz w:val="20"/>
          <w:szCs w:val="20"/>
        </w:rPr>
        <w:t>jeu</w:t>
      </w:r>
      <w:proofErr w:type="spellEnd"/>
      <w:r w:rsidRPr="00D12CD3">
        <w:rPr>
          <w:rFonts w:ascii="Arial" w:eastAsia="Times New Roman" w:hAnsi="Arial" w:cs="Arial"/>
          <w:bCs/>
          <w:i/>
          <w:iCs/>
          <w:sz w:val="20"/>
          <w:szCs w:val="20"/>
        </w:rPr>
        <w:t xml:space="preserve"> des </w:t>
      </w:r>
      <w:proofErr w:type="spellStart"/>
      <w:r w:rsidRPr="00D12CD3">
        <w:rPr>
          <w:rFonts w:ascii="Arial" w:eastAsia="Times New Roman" w:hAnsi="Arial" w:cs="Arial"/>
          <w:bCs/>
          <w:i/>
          <w:iCs/>
          <w:sz w:val="20"/>
          <w:szCs w:val="20"/>
        </w:rPr>
        <w:t>contraires</w:t>
      </w:r>
      <w:proofErr w:type="spellEnd"/>
      <w:r w:rsidR="0077306B">
        <w:rPr>
          <w:rFonts w:ascii="Arial" w:eastAsia="Times New Roman" w:hAnsi="Arial" w:cs="Arial"/>
          <w:bCs/>
          <w:sz w:val="20"/>
          <w:szCs w:val="20"/>
        </w:rPr>
        <w:t xml:space="preserve">, No. 3, from </w:t>
      </w:r>
      <w:proofErr w:type="spellStart"/>
      <w:r w:rsidR="0077306B" w:rsidRPr="00F73624">
        <w:rPr>
          <w:rFonts w:ascii="Arial" w:eastAsia="Times New Roman" w:hAnsi="Arial" w:cs="Arial"/>
          <w:bCs/>
          <w:i/>
          <w:iCs/>
          <w:sz w:val="20"/>
          <w:szCs w:val="20"/>
        </w:rPr>
        <w:t>Pr</w:t>
      </w:r>
      <w:r w:rsidR="00F73624" w:rsidRPr="00F73624">
        <w:rPr>
          <w:rFonts w:ascii="Arial" w:eastAsia="Times New Roman" w:hAnsi="Arial" w:cs="Arial"/>
          <w:bCs/>
          <w:i/>
          <w:iCs/>
          <w:sz w:val="20"/>
          <w:szCs w:val="20"/>
        </w:rPr>
        <w:t>é</w:t>
      </w:r>
      <w:r w:rsidR="0077306B" w:rsidRPr="00F73624">
        <w:rPr>
          <w:rFonts w:ascii="Arial" w:eastAsia="Times New Roman" w:hAnsi="Arial" w:cs="Arial"/>
          <w:bCs/>
          <w:i/>
          <w:iCs/>
          <w:sz w:val="20"/>
          <w:szCs w:val="20"/>
        </w:rPr>
        <w:t>ludes</w:t>
      </w:r>
      <w:proofErr w:type="spellEnd"/>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r w:rsidR="004E6272">
        <w:rPr>
          <w:rFonts w:ascii="Arial" w:eastAsia="Times New Roman" w:hAnsi="Arial" w:cs="Arial"/>
          <w:bCs/>
          <w:sz w:val="20"/>
          <w:szCs w:val="20"/>
        </w:rPr>
        <w:tab/>
      </w:r>
      <w:proofErr w:type="gramStart"/>
      <w:r w:rsidR="00760BB1">
        <w:rPr>
          <w:rFonts w:ascii="Arial" w:eastAsia="Times New Roman" w:hAnsi="Arial" w:cs="Arial"/>
          <w:bCs/>
          <w:sz w:val="20"/>
          <w:szCs w:val="20"/>
        </w:rPr>
        <w:tab/>
        <w:t xml:space="preserve">  </w:t>
      </w:r>
      <w:r w:rsidR="004E6272" w:rsidRPr="00D12CD3">
        <w:rPr>
          <w:rFonts w:ascii="Arial" w:eastAsia="Times New Roman" w:hAnsi="Arial" w:cs="Arial"/>
          <w:bCs/>
          <w:sz w:val="20"/>
          <w:szCs w:val="20"/>
        </w:rPr>
        <w:t>Henri</w:t>
      </w:r>
      <w:proofErr w:type="gramEnd"/>
      <w:r w:rsidR="004E6272" w:rsidRPr="00D12CD3">
        <w:rPr>
          <w:rFonts w:ascii="Arial" w:eastAsia="Times New Roman" w:hAnsi="Arial" w:cs="Arial"/>
          <w:bCs/>
          <w:sz w:val="20"/>
          <w:szCs w:val="20"/>
        </w:rPr>
        <w:t xml:space="preserve"> </w:t>
      </w:r>
      <w:proofErr w:type="spellStart"/>
      <w:r w:rsidR="004E6272" w:rsidRPr="00D12CD3">
        <w:rPr>
          <w:rFonts w:ascii="Arial" w:eastAsia="Times New Roman" w:hAnsi="Arial" w:cs="Arial"/>
          <w:bCs/>
          <w:sz w:val="20"/>
          <w:szCs w:val="20"/>
        </w:rPr>
        <w:t>Dutilleux</w:t>
      </w:r>
      <w:proofErr w:type="spellEnd"/>
    </w:p>
    <w:p w14:paraId="5E85F240" w14:textId="2185C8F6" w:rsidR="005E5528" w:rsidRPr="00D12CD3" w:rsidRDefault="005E5528" w:rsidP="00D12CD3">
      <w:pPr>
        <w:rPr>
          <w:rFonts w:ascii="Arial" w:eastAsia="Times New Roman" w:hAnsi="Arial" w:cs="Arial"/>
          <w:bCs/>
          <w:sz w:val="20"/>
          <w:szCs w:val="20"/>
        </w:rPr>
      </w:pP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 xml:space="preserve">      (1916-2013)</w:t>
      </w:r>
    </w:p>
    <w:p w14:paraId="50FAAB51" w14:textId="77777777" w:rsidR="00D12CD3" w:rsidRPr="00D12CD3" w:rsidRDefault="00D12CD3" w:rsidP="00D12CD3">
      <w:pPr>
        <w:rPr>
          <w:rFonts w:ascii="Arial" w:eastAsia="Times New Roman" w:hAnsi="Arial" w:cs="Arial"/>
          <w:bCs/>
          <w:sz w:val="20"/>
          <w:szCs w:val="20"/>
        </w:rPr>
      </w:pPr>
      <w:r w:rsidRPr="00D12CD3">
        <w:rPr>
          <w:rFonts w:ascii="Arial" w:eastAsia="Times New Roman" w:hAnsi="Arial" w:cs="Arial"/>
          <w:bCs/>
          <w:sz w:val="20"/>
          <w:szCs w:val="20"/>
        </w:rPr>
        <w:t> </w:t>
      </w:r>
    </w:p>
    <w:p w14:paraId="3B8B1B97" w14:textId="5591A74C" w:rsidR="00D12CD3" w:rsidRPr="00D12CD3" w:rsidRDefault="00D12CD3" w:rsidP="00D12CD3">
      <w:pPr>
        <w:rPr>
          <w:rFonts w:ascii="Arial" w:eastAsia="Times New Roman" w:hAnsi="Arial" w:cs="Arial"/>
          <w:bCs/>
          <w:sz w:val="20"/>
          <w:szCs w:val="20"/>
        </w:rPr>
      </w:pPr>
      <w:r w:rsidRPr="00D12CD3">
        <w:rPr>
          <w:rFonts w:ascii="Arial" w:eastAsia="Times New Roman" w:hAnsi="Arial" w:cs="Arial"/>
          <w:bCs/>
          <w:sz w:val="20"/>
          <w:szCs w:val="20"/>
        </w:rPr>
        <w:t>Selections from </w:t>
      </w:r>
      <w:proofErr w:type="spellStart"/>
      <w:r w:rsidRPr="00D12CD3">
        <w:rPr>
          <w:rFonts w:ascii="Arial" w:eastAsia="Times New Roman" w:hAnsi="Arial" w:cs="Arial"/>
          <w:bCs/>
          <w:i/>
          <w:iCs/>
          <w:sz w:val="20"/>
          <w:szCs w:val="20"/>
        </w:rPr>
        <w:t>Miroirs</w:t>
      </w:r>
      <w:proofErr w:type="spellEnd"/>
      <w:r w:rsidR="00760BB1">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r>
      <w:proofErr w:type="gramStart"/>
      <w:r w:rsidR="00760BB1">
        <w:rPr>
          <w:rFonts w:ascii="Arial" w:eastAsia="Times New Roman" w:hAnsi="Arial" w:cs="Arial"/>
          <w:bCs/>
          <w:sz w:val="20"/>
          <w:szCs w:val="20"/>
        </w:rPr>
        <w:tab/>
      </w:r>
      <w:r w:rsidR="000D2390">
        <w:rPr>
          <w:rFonts w:ascii="Arial" w:eastAsia="Times New Roman" w:hAnsi="Arial" w:cs="Arial"/>
          <w:bCs/>
          <w:sz w:val="20"/>
          <w:szCs w:val="20"/>
        </w:rPr>
        <w:t xml:space="preserve">  </w:t>
      </w:r>
      <w:r w:rsidR="00760BB1" w:rsidRPr="00D12CD3">
        <w:rPr>
          <w:rFonts w:ascii="Arial" w:eastAsia="Times New Roman" w:hAnsi="Arial" w:cs="Arial"/>
          <w:bCs/>
          <w:sz w:val="20"/>
          <w:szCs w:val="20"/>
        </w:rPr>
        <w:t>Maurice</w:t>
      </w:r>
      <w:proofErr w:type="gramEnd"/>
      <w:r w:rsidR="00760BB1" w:rsidRPr="00D12CD3">
        <w:rPr>
          <w:rFonts w:ascii="Arial" w:eastAsia="Times New Roman" w:hAnsi="Arial" w:cs="Arial"/>
          <w:bCs/>
          <w:sz w:val="20"/>
          <w:szCs w:val="20"/>
        </w:rPr>
        <w:t xml:space="preserve"> Ravel</w:t>
      </w:r>
    </w:p>
    <w:p w14:paraId="62AE4F89" w14:textId="3D90427B" w:rsidR="00D12CD3" w:rsidRPr="00D12CD3" w:rsidRDefault="00D12CD3" w:rsidP="00C16228">
      <w:pPr>
        <w:ind w:left="360"/>
        <w:rPr>
          <w:rFonts w:ascii="Arial" w:eastAsia="Times New Roman" w:hAnsi="Arial" w:cs="Arial"/>
          <w:bCs/>
          <w:sz w:val="20"/>
          <w:szCs w:val="20"/>
        </w:rPr>
      </w:pPr>
      <w:proofErr w:type="spellStart"/>
      <w:r w:rsidRPr="00D12CD3">
        <w:rPr>
          <w:rFonts w:ascii="Arial" w:eastAsia="Times New Roman" w:hAnsi="Arial" w:cs="Arial"/>
          <w:bCs/>
          <w:i/>
          <w:iCs/>
          <w:sz w:val="20"/>
          <w:szCs w:val="20"/>
          <w:lang w:val="es-CL"/>
        </w:rPr>
        <w:t>Oiseaux</w:t>
      </w:r>
      <w:proofErr w:type="spellEnd"/>
      <w:r w:rsidRPr="00D12CD3">
        <w:rPr>
          <w:rFonts w:ascii="Arial" w:eastAsia="Times New Roman" w:hAnsi="Arial" w:cs="Arial"/>
          <w:bCs/>
          <w:i/>
          <w:iCs/>
          <w:sz w:val="20"/>
          <w:szCs w:val="20"/>
          <w:lang w:val="es-CL"/>
        </w:rPr>
        <w:t xml:space="preserve"> Tristes</w:t>
      </w:r>
      <w:r w:rsidR="000D2390">
        <w:rPr>
          <w:rFonts w:ascii="Arial" w:eastAsia="Times New Roman" w:hAnsi="Arial" w:cs="Arial"/>
          <w:bCs/>
          <w:i/>
          <w:iCs/>
          <w:sz w:val="20"/>
          <w:szCs w:val="20"/>
          <w:lang w:val="es-CL"/>
        </w:rPr>
        <w:tab/>
      </w:r>
      <w:r w:rsidR="000D2390">
        <w:rPr>
          <w:rFonts w:ascii="Arial" w:eastAsia="Times New Roman" w:hAnsi="Arial" w:cs="Arial"/>
          <w:bCs/>
          <w:i/>
          <w:iCs/>
          <w:sz w:val="20"/>
          <w:szCs w:val="20"/>
          <w:lang w:val="es-CL"/>
        </w:rPr>
        <w:tab/>
      </w:r>
      <w:r w:rsidR="000D2390">
        <w:rPr>
          <w:rFonts w:ascii="Arial" w:eastAsia="Times New Roman" w:hAnsi="Arial" w:cs="Arial"/>
          <w:bCs/>
          <w:i/>
          <w:iCs/>
          <w:sz w:val="20"/>
          <w:szCs w:val="20"/>
          <w:lang w:val="es-CL"/>
        </w:rPr>
        <w:tab/>
      </w:r>
      <w:r w:rsidR="000D2390">
        <w:rPr>
          <w:rFonts w:ascii="Arial" w:eastAsia="Times New Roman" w:hAnsi="Arial" w:cs="Arial"/>
          <w:bCs/>
          <w:i/>
          <w:iCs/>
          <w:sz w:val="20"/>
          <w:szCs w:val="20"/>
          <w:lang w:val="es-CL"/>
        </w:rPr>
        <w:tab/>
      </w:r>
      <w:r w:rsidR="000D2390">
        <w:rPr>
          <w:rFonts w:ascii="Arial" w:eastAsia="Times New Roman" w:hAnsi="Arial" w:cs="Arial"/>
          <w:bCs/>
          <w:i/>
          <w:iCs/>
          <w:sz w:val="20"/>
          <w:szCs w:val="20"/>
          <w:lang w:val="es-CL"/>
        </w:rPr>
        <w:tab/>
      </w:r>
      <w:r w:rsidR="000D2390">
        <w:rPr>
          <w:rFonts w:ascii="Arial" w:eastAsia="Times New Roman" w:hAnsi="Arial" w:cs="Arial"/>
          <w:bCs/>
          <w:i/>
          <w:iCs/>
          <w:sz w:val="20"/>
          <w:szCs w:val="20"/>
          <w:lang w:val="es-CL"/>
        </w:rPr>
        <w:tab/>
      </w:r>
      <w:r w:rsidR="000D2390">
        <w:rPr>
          <w:rFonts w:ascii="Arial" w:eastAsia="Times New Roman" w:hAnsi="Arial" w:cs="Arial"/>
          <w:bCs/>
          <w:i/>
          <w:iCs/>
          <w:sz w:val="20"/>
          <w:szCs w:val="20"/>
          <w:lang w:val="es-CL"/>
        </w:rPr>
        <w:tab/>
      </w:r>
      <w:r w:rsidR="000D2390">
        <w:rPr>
          <w:rFonts w:ascii="Arial" w:eastAsia="Times New Roman" w:hAnsi="Arial" w:cs="Arial"/>
          <w:bCs/>
          <w:i/>
          <w:iCs/>
          <w:sz w:val="20"/>
          <w:szCs w:val="20"/>
          <w:lang w:val="es-CL"/>
        </w:rPr>
        <w:tab/>
      </w:r>
      <w:r w:rsidR="000D2390">
        <w:rPr>
          <w:rFonts w:ascii="Arial" w:eastAsia="Times New Roman" w:hAnsi="Arial" w:cs="Arial"/>
          <w:bCs/>
          <w:i/>
          <w:iCs/>
          <w:sz w:val="20"/>
          <w:szCs w:val="20"/>
          <w:lang w:val="es-CL"/>
        </w:rPr>
        <w:tab/>
        <w:t xml:space="preserve">     </w:t>
      </w:r>
      <w:r w:rsidR="000D2390">
        <w:rPr>
          <w:rFonts w:ascii="Arial" w:eastAsia="Times New Roman" w:hAnsi="Arial" w:cs="Arial"/>
          <w:bCs/>
          <w:sz w:val="20"/>
          <w:szCs w:val="20"/>
          <w:lang w:val="es-CL"/>
        </w:rPr>
        <w:t>(1875–1937)</w:t>
      </w:r>
    </w:p>
    <w:p w14:paraId="542E393F" w14:textId="77777777" w:rsidR="00D12CD3" w:rsidRPr="00D12CD3" w:rsidRDefault="00D12CD3" w:rsidP="00C16228">
      <w:pPr>
        <w:ind w:left="360"/>
        <w:rPr>
          <w:rFonts w:ascii="Arial" w:eastAsia="Times New Roman" w:hAnsi="Arial" w:cs="Arial"/>
          <w:bCs/>
          <w:sz w:val="20"/>
          <w:szCs w:val="20"/>
        </w:rPr>
      </w:pPr>
      <w:r w:rsidRPr="00D12CD3">
        <w:rPr>
          <w:rFonts w:ascii="Arial" w:eastAsia="Times New Roman" w:hAnsi="Arial" w:cs="Arial"/>
          <w:bCs/>
          <w:i/>
          <w:iCs/>
          <w:sz w:val="20"/>
          <w:szCs w:val="20"/>
          <w:lang w:val="es-CL"/>
        </w:rPr>
        <w:t xml:space="preserve">Une </w:t>
      </w:r>
      <w:proofErr w:type="spellStart"/>
      <w:r w:rsidRPr="00D12CD3">
        <w:rPr>
          <w:rFonts w:ascii="Arial" w:eastAsia="Times New Roman" w:hAnsi="Arial" w:cs="Arial"/>
          <w:bCs/>
          <w:i/>
          <w:iCs/>
          <w:sz w:val="20"/>
          <w:szCs w:val="20"/>
          <w:lang w:val="es-CL"/>
        </w:rPr>
        <w:t>barque</w:t>
      </w:r>
      <w:proofErr w:type="spellEnd"/>
      <w:r w:rsidRPr="00D12CD3">
        <w:rPr>
          <w:rFonts w:ascii="Arial" w:eastAsia="Times New Roman" w:hAnsi="Arial" w:cs="Arial"/>
          <w:bCs/>
          <w:i/>
          <w:iCs/>
          <w:sz w:val="20"/>
          <w:szCs w:val="20"/>
          <w:lang w:val="es-CL"/>
        </w:rPr>
        <w:t xml:space="preserve"> sur </w:t>
      </w:r>
      <w:proofErr w:type="spellStart"/>
      <w:r w:rsidRPr="00D12CD3">
        <w:rPr>
          <w:rFonts w:ascii="Arial" w:eastAsia="Times New Roman" w:hAnsi="Arial" w:cs="Arial"/>
          <w:bCs/>
          <w:i/>
          <w:iCs/>
          <w:sz w:val="20"/>
          <w:szCs w:val="20"/>
          <w:lang w:val="es-CL"/>
        </w:rPr>
        <w:t>l’océan</w:t>
      </w:r>
      <w:proofErr w:type="spellEnd"/>
    </w:p>
    <w:p w14:paraId="0C57171B" w14:textId="77777777" w:rsidR="00D12CD3" w:rsidRPr="00D12CD3" w:rsidRDefault="00D12CD3" w:rsidP="00D12CD3">
      <w:pPr>
        <w:rPr>
          <w:rFonts w:ascii="Arial" w:eastAsia="Times New Roman" w:hAnsi="Arial" w:cs="Arial"/>
          <w:bCs/>
          <w:sz w:val="20"/>
          <w:szCs w:val="20"/>
        </w:rPr>
      </w:pPr>
      <w:r w:rsidRPr="00D12CD3">
        <w:rPr>
          <w:rFonts w:ascii="Arial" w:eastAsia="Times New Roman" w:hAnsi="Arial" w:cs="Arial"/>
          <w:bCs/>
          <w:sz w:val="20"/>
          <w:szCs w:val="20"/>
          <w:lang w:val="es-CL"/>
        </w:rPr>
        <w:t> </w:t>
      </w:r>
    </w:p>
    <w:p w14:paraId="041E2BE5" w14:textId="2D61AD99" w:rsidR="00D12CD3" w:rsidRPr="00D12CD3" w:rsidRDefault="00D12CD3" w:rsidP="00D12CD3">
      <w:pPr>
        <w:rPr>
          <w:rFonts w:ascii="Arial" w:eastAsia="Times New Roman" w:hAnsi="Arial" w:cs="Arial"/>
          <w:bCs/>
          <w:sz w:val="20"/>
          <w:szCs w:val="20"/>
        </w:rPr>
      </w:pPr>
      <w:r w:rsidRPr="00D12CD3">
        <w:rPr>
          <w:rFonts w:ascii="Arial" w:eastAsia="Times New Roman" w:hAnsi="Arial" w:cs="Arial"/>
          <w:bCs/>
          <w:sz w:val="20"/>
          <w:szCs w:val="20"/>
        </w:rPr>
        <w:t>Sonata in B-flat</w:t>
      </w:r>
      <w:r w:rsidR="00531005">
        <w:rPr>
          <w:rFonts w:ascii="Arial" w:eastAsia="Times New Roman" w:hAnsi="Arial" w:cs="Arial"/>
          <w:bCs/>
          <w:sz w:val="20"/>
          <w:szCs w:val="20"/>
        </w:rPr>
        <w:t xml:space="preserve"> major</w:t>
      </w:r>
      <w:r w:rsidRPr="00D12CD3">
        <w:rPr>
          <w:rFonts w:ascii="Arial" w:eastAsia="Times New Roman" w:hAnsi="Arial" w:cs="Arial"/>
          <w:bCs/>
          <w:sz w:val="20"/>
          <w:szCs w:val="20"/>
        </w:rPr>
        <w:t>, D. 960</w:t>
      </w:r>
      <w:r w:rsidR="00760BB1">
        <w:rPr>
          <w:rFonts w:ascii="Arial" w:eastAsia="Times New Roman" w:hAnsi="Arial" w:cs="Arial"/>
          <w:bCs/>
          <w:sz w:val="20"/>
          <w:szCs w:val="20"/>
        </w:rPr>
        <w:tab/>
      </w:r>
      <w:r w:rsidR="00531005">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r>
      <w:r w:rsidR="00760BB1">
        <w:rPr>
          <w:rFonts w:ascii="Arial" w:eastAsia="Times New Roman" w:hAnsi="Arial" w:cs="Arial"/>
          <w:bCs/>
          <w:sz w:val="20"/>
          <w:szCs w:val="20"/>
        </w:rPr>
        <w:tab/>
        <w:t xml:space="preserve"> </w:t>
      </w:r>
      <w:r w:rsidR="00760BB1" w:rsidRPr="00D12CD3">
        <w:rPr>
          <w:rFonts w:ascii="Arial" w:eastAsia="Times New Roman" w:hAnsi="Arial" w:cs="Arial"/>
          <w:bCs/>
          <w:sz w:val="20"/>
          <w:szCs w:val="20"/>
        </w:rPr>
        <w:t>Franz Schubert</w:t>
      </w:r>
    </w:p>
    <w:p w14:paraId="4B2704A4" w14:textId="457A0786" w:rsidR="002B4A74" w:rsidRDefault="00531005" w:rsidP="00531005">
      <w:pPr>
        <w:ind w:left="360"/>
        <w:rPr>
          <w:rFonts w:ascii="Arial" w:eastAsia="Times New Roman" w:hAnsi="Arial" w:cs="Arial"/>
          <w:bCs/>
          <w:sz w:val="20"/>
          <w:szCs w:val="20"/>
        </w:rPr>
      </w:pPr>
      <w:r>
        <w:rPr>
          <w:rFonts w:ascii="Arial" w:eastAsia="Times New Roman" w:hAnsi="Arial" w:cs="Arial"/>
          <w:bCs/>
          <w:sz w:val="20"/>
          <w:szCs w:val="20"/>
        </w:rPr>
        <w:t>Molto moderato</w:t>
      </w:r>
      <w:r w:rsidR="000D2390">
        <w:rPr>
          <w:rFonts w:ascii="Arial" w:eastAsia="Times New Roman" w:hAnsi="Arial" w:cs="Arial"/>
          <w:bCs/>
          <w:sz w:val="20"/>
          <w:szCs w:val="20"/>
        </w:rPr>
        <w:tab/>
      </w:r>
      <w:r w:rsidR="000D2390">
        <w:rPr>
          <w:rFonts w:ascii="Arial" w:eastAsia="Times New Roman" w:hAnsi="Arial" w:cs="Arial"/>
          <w:bCs/>
          <w:sz w:val="20"/>
          <w:szCs w:val="20"/>
        </w:rPr>
        <w:tab/>
      </w:r>
      <w:r w:rsidR="000D2390">
        <w:rPr>
          <w:rFonts w:ascii="Arial" w:eastAsia="Times New Roman" w:hAnsi="Arial" w:cs="Arial"/>
          <w:bCs/>
          <w:sz w:val="20"/>
          <w:szCs w:val="20"/>
        </w:rPr>
        <w:tab/>
      </w:r>
      <w:r w:rsidR="000D2390">
        <w:rPr>
          <w:rFonts w:ascii="Arial" w:eastAsia="Times New Roman" w:hAnsi="Arial" w:cs="Arial"/>
          <w:bCs/>
          <w:sz w:val="20"/>
          <w:szCs w:val="20"/>
        </w:rPr>
        <w:tab/>
      </w:r>
      <w:r w:rsidR="000D2390">
        <w:rPr>
          <w:rFonts w:ascii="Arial" w:eastAsia="Times New Roman" w:hAnsi="Arial" w:cs="Arial"/>
          <w:bCs/>
          <w:sz w:val="20"/>
          <w:szCs w:val="20"/>
        </w:rPr>
        <w:tab/>
      </w:r>
      <w:r w:rsidR="000D2390">
        <w:rPr>
          <w:rFonts w:ascii="Arial" w:eastAsia="Times New Roman" w:hAnsi="Arial" w:cs="Arial"/>
          <w:bCs/>
          <w:sz w:val="20"/>
          <w:szCs w:val="20"/>
        </w:rPr>
        <w:tab/>
      </w:r>
      <w:r w:rsidR="000D2390">
        <w:rPr>
          <w:rFonts w:ascii="Arial" w:eastAsia="Times New Roman" w:hAnsi="Arial" w:cs="Arial"/>
          <w:bCs/>
          <w:sz w:val="20"/>
          <w:szCs w:val="20"/>
        </w:rPr>
        <w:tab/>
      </w:r>
      <w:r w:rsidR="000D2390">
        <w:rPr>
          <w:rFonts w:ascii="Arial" w:eastAsia="Times New Roman" w:hAnsi="Arial" w:cs="Arial"/>
          <w:bCs/>
          <w:sz w:val="20"/>
          <w:szCs w:val="20"/>
        </w:rPr>
        <w:tab/>
      </w:r>
      <w:r w:rsidR="000D2390">
        <w:rPr>
          <w:rFonts w:ascii="Arial" w:eastAsia="Times New Roman" w:hAnsi="Arial" w:cs="Arial"/>
          <w:bCs/>
          <w:sz w:val="20"/>
          <w:szCs w:val="20"/>
        </w:rPr>
        <w:tab/>
      </w:r>
      <w:r>
        <w:rPr>
          <w:rFonts w:ascii="Arial" w:eastAsia="Times New Roman" w:hAnsi="Arial" w:cs="Arial"/>
          <w:bCs/>
          <w:sz w:val="20"/>
          <w:szCs w:val="20"/>
        </w:rPr>
        <w:t xml:space="preserve">  </w:t>
      </w:r>
      <w:proofErr w:type="gramStart"/>
      <w:r>
        <w:rPr>
          <w:rFonts w:ascii="Arial" w:eastAsia="Times New Roman" w:hAnsi="Arial" w:cs="Arial"/>
          <w:bCs/>
          <w:sz w:val="20"/>
          <w:szCs w:val="20"/>
        </w:rPr>
        <w:t xml:space="preserve">   </w:t>
      </w:r>
      <w:r w:rsidR="000D2390">
        <w:rPr>
          <w:rFonts w:ascii="Arial" w:eastAsia="Times New Roman" w:hAnsi="Arial" w:cs="Arial"/>
          <w:bCs/>
          <w:sz w:val="20"/>
          <w:szCs w:val="20"/>
        </w:rPr>
        <w:t>(</w:t>
      </w:r>
      <w:proofErr w:type="gramEnd"/>
      <w:r w:rsidR="000D2390">
        <w:rPr>
          <w:rFonts w:ascii="Arial" w:eastAsia="Times New Roman" w:hAnsi="Arial" w:cs="Arial"/>
          <w:bCs/>
          <w:sz w:val="20"/>
          <w:szCs w:val="20"/>
        </w:rPr>
        <w:t>1797–1828)</w:t>
      </w:r>
    </w:p>
    <w:p w14:paraId="757F72EC" w14:textId="6878EEA4" w:rsidR="00531005" w:rsidRDefault="00531005" w:rsidP="00531005">
      <w:pPr>
        <w:ind w:left="360"/>
        <w:rPr>
          <w:rFonts w:ascii="Arial" w:eastAsia="Times New Roman" w:hAnsi="Arial" w:cs="Arial"/>
          <w:bCs/>
          <w:sz w:val="20"/>
          <w:szCs w:val="20"/>
        </w:rPr>
      </w:pPr>
      <w:r>
        <w:rPr>
          <w:rFonts w:ascii="Arial" w:eastAsia="Times New Roman" w:hAnsi="Arial" w:cs="Arial"/>
          <w:bCs/>
          <w:sz w:val="20"/>
          <w:szCs w:val="20"/>
        </w:rPr>
        <w:t>Andante sostenuto</w:t>
      </w:r>
    </w:p>
    <w:p w14:paraId="0267FA93" w14:textId="0B4BD474" w:rsidR="00531005" w:rsidRDefault="00531005" w:rsidP="00531005">
      <w:pPr>
        <w:ind w:left="360"/>
        <w:rPr>
          <w:rFonts w:ascii="Arial" w:eastAsia="Times New Roman" w:hAnsi="Arial" w:cs="Arial"/>
          <w:bCs/>
          <w:sz w:val="20"/>
          <w:szCs w:val="20"/>
        </w:rPr>
      </w:pPr>
      <w:r>
        <w:rPr>
          <w:rFonts w:ascii="Arial" w:eastAsia="Times New Roman" w:hAnsi="Arial" w:cs="Arial"/>
          <w:bCs/>
          <w:sz w:val="20"/>
          <w:szCs w:val="20"/>
        </w:rPr>
        <w:t>Scherzo: Allegro vivace</w:t>
      </w:r>
    </w:p>
    <w:p w14:paraId="77220BFA" w14:textId="1AFF19A2" w:rsidR="00531005" w:rsidRDefault="00531005" w:rsidP="00531005">
      <w:pPr>
        <w:ind w:left="360"/>
        <w:rPr>
          <w:rFonts w:ascii="Arial" w:eastAsia="Times New Roman" w:hAnsi="Arial" w:cs="Arial"/>
          <w:bCs/>
          <w:sz w:val="20"/>
          <w:szCs w:val="20"/>
        </w:rPr>
      </w:pPr>
      <w:r>
        <w:rPr>
          <w:rFonts w:ascii="Arial" w:eastAsia="Times New Roman" w:hAnsi="Arial" w:cs="Arial"/>
          <w:bCs/>
          <w:sz w:val="20"/>
          <w:szCs w:val="20"/>
        </w:rPr>
        <w:t xml:space="preserve">Allegro ma non </w:t>
      </w:r>
      <w:proofErr w:type="spellStart"/>
      <w:r>
        <w:rPr>
          <w:rFonts w:ascii="Arial" w:eastAsia="Times New Roman" w:hAnsi="Arial" w:cs="Arial"/>
          <w:bCs/>
          <w:sz w:val="20"/>
          <w:szCs w:val="20"/>
        </w:rPr>
        <w:t>troppo</w:t>
      </w:r>
      <w:proofErr w:type="spellEnd"/>
    </w:p>
    <w:p w14:paraId="0FF88176" w14:textId="77777777" w:rsidR="000E56C6" w:rsidRDefault="000E56C6" w:rsidP="000E56C6">
      <w:pPr>
        <w:rPr>
          <w:rFonts w:ascii="Arial" w:hAnsi="Arial" w:cs="Arial"/>
          <w:b/>
          <w:sz w:val="20"/>
          <w:szCs w:val="20"/>
          <w:highlight w:val="yellow"/>
        </w:rPr>
      </w:pPr>
      <w:r>
        <w:rPr>
          <w:rFonts w:ascii="Arial" w:hAnsi="Arial" w:cs="Arial"/>
          <w:b/>
          <w:sz w:val="20"/>
          <w:szCs w:val="20"/>
          <w:highlight w:val="yellow"/>
        </w:rPr>
        <w:br w:type="page"/>
      </w:r>
    </w:p>
    <w:p w14:paraId="6A10B95B" w14:textId="77777777" w:rsidR="000E56C6" w:rsidRPr="00A15BDC" w:rsidRDefault="000E56C6" w:rsidP="000E56C6">
      <w:pPr>
        <w:pStyle w:val="Body1"/>
        <w:tabs>
          <w:tab w:val="clear" w:pos="6048"/>
          <w:tab w:val="center" w:pos="3060"/>
          <w:tab w:val="right" w:pos="9360"/>
        </w:tabs>
        <w:spacing w:line="240" w:lineRule="auto"/>
        <w:jc w:val="center"/>
        <w:rPr>
          <w:rStyle w:val="WorkTitleChar1"/>
          <w:rFonts w:ascii="Arial" w:hAnsi="Arial" w:cs="Arial"/>
          <w:b/>
          <w:sz w:val="28"/>
          <w:szCs w:val="28"/>
        </w:rPr>
      </w:pPr>
      <w:r w:rsidRPr="00A15BDC">
        <w:rPr>
          <w:rStyle w:val="WorkTitleChar1"/>
          <w:rFonts w:ascii="Arial" w:hAnsi="Arial" w:cs="Arial"/>
          <w:b/>
          <w:sz w:val="28"/>
          <w:szCs w:val="28"/>
        </w:rPr>
        <w:lastRenderedPageBreak/>
        <w:t>Curtis on Tour</w:t>
      </w:r>
    </w:p>
    <w:p w14:paraId="1EA3C1EF" w14:textId="77777777" w:rsidR="000E56C6" w:rsidRPr="00A15BDC" w:rsidRDefault="000E56C6" w:rsidP="000E56C6">
      <w:pPr>
        <w:pStyle w:val="Body1"/>
        <w:tabs>
          <w:tab w:val="clear" w:pos="6048"/>
          <w:tab w:val="center" w:pos="3060"/>
          <w:tab w:val="right" w:pos="9360"/>
        </w:tabs>
        <w:spacing w:line="240" w:lineRule="auto"/>
        <w:jc w:val="center"/>
        <w:rPr>
          <w:rStyle w:val="WorkTitleChar1"/>
          <w:rFonts w:ascii="Arial" w:hAnsi="Arial" w:cs="Arial"/>
          <w:szCs w:val="20"/>
        </w:rPr>
      </w:pPr>
      <w:r w:rsidRPr="00A15BDC">
        <w:rPr>
          <w:rStyle w:val="WorkTitleChar1"/>
          <w:rFonts w:ascii="Arial" w:hAnsi="Arial" w:cs="Arial"/>
          <w:szCs w:val="20"/>
        </w:rPr>
        <w:t xml:space="preserve">The Nina von </w:t>
      </w:r>
      <w:proofErr w:type="spellStart"/>
      <w:r w:rsidRPr="00A15BDC">
        <w:rPr>
          <w:rStyle w:val="WorkTitleChar1"/>
          <w:rFonts w:ascii="Arial" w:hAnsi="Arial" w:cs="Arial"/>
          <w:szCs w:val="20"/>
        </w:rPr>
        <w:t>Maltzahn</w:t>
      </w:r>
      <w:proofErr w:type="spellEnd"/>
      <w:r w:rsidRPr="00A15BDC">
        <w:rPr>
          <w:rStyle w:val="WorkTitleChar1"/>
          <w:rFonts w:ascii="Arial" w:hAnsi="Arial" w:cs="Arial"/>
          <w:szCs w:val="20"/>
        </w:rPr>
        <w:t xml:space="preserve"> Global Touring Initiative </w:t>
      </w:r>
    </w:p>
    <w:p w14:paraId="0B53BA8E" w14:textId="77777777" w:rsidR="000E56C6" w:rsidRPr="00A15BDC" w:rsidRDefault="000E56C6" w:rsidP="000E56C6">
      <w:pPr>
        <w:pStyle w:val="Body1"/>
        <w:tabs>
          <w:tab w:val="clear" w:pos="6048"/>
          <w:tab w:val="center" w:pos="3060"/>
          <w:tab w:val="right" w:pos="9360"/>
        </w:tabs>
        <w:spacing w:line="240" w:lineRule="auto"/>
        <w:jc w:val="center"/>
        <w:rPr>
          <w:rStyle w:val="WorkTitleChar1"/>
          <w:rFonts w:ascii="Arial" w:hAnsi="Arial" w:cs="Arial"/>
          <w:szCs w:val="20"/>
        </w:rPr>
      </w:pPr>
      <w:r w:rsidRPr="00A15BDC">
        <w:rPr>
          <w:rStyle w:val="WorkTitleChar1"/>
          <w:rFonts w:ascii="Arial" w:hAnsi="Arial" w:cs="Arial"/>
          <w:szCs w:val="20"/>
        </w:rPr>
        <w:t>of the Curtis Institute of Music</w:t>
      </w:r>
    </w:p>
    <w:p w14:paraId="26288D10" w14:textId="77777777" w:rsidR="000E56C6" w:rsidRPr="00A15BDC" w:rsidRDefault="000E56C6" w:rsidP="000E56C6">
      <w:pPr>
        <w:jc w:val="center"/>
        <w:rPr>
          <w:rFonts w:ascii="Arial" w:hAnsi="Arial" w:cs="Arial"/>
          <w:b/>
          <w:sz w:val="20"/>
          <w:szCs w:val="20"/>
        </w:rPr>
      </w:pPr>
    </w:p>
    <w:p w14:paraId="7CB8707B" w14:textId="77777777" w:rsidR="000E56C6" w:rsidRPr="00A15BDC" w:rsidRDefault="000E56C6" w:rsidP="000E56C6">
      <w:pPr>
        <w:spacing w:after="160"/>
        <w:jc w:val="center"/>
        <w:rPr>
          <w:rFonts w:ascii="Arial" w:hAnsi="Arial" w:cs="Arial"/>
          <w:b/>
          <w:caps/>
          <w:sz w:val="20"/>
          <w:szCs w:val="20"/>
        </w:rPr>
      </w:pPr>
      <w:r w:rsidRPr="005335C3">
        <w:rPr>
          <w:rFonts w:ascii="Arial" w:hAnsi="Arial" w:cs="Arial"/>
          <w:b/>
          <w:sz w:val="20"/>
          <w:szCs w:val="20"/>
        </w:rPr>
        <w:t>ARTISTS</w:t>
      </w:r>
    </w:p>
    <w:p w14:paraId="475C7CFD" w14:textId="77777777" w:rsidR="000E56C6" w:rsidRPr="000A5EF6" w:rsidRDefault="000E56C6" w:rsidP="000E56C6">
      <w:pPr>
        <w:jc w:val="center"/>
        <w:rPr>
          <w:rFonts w:ascii="Arial" w:eastAsia="Times New Roman" w:hAnsi="Arial" w:cs="Arial"/>
          <w:bCs/>
          <w:sz w:val="20"/>
          <w:szCs w:val="20"/>
        </w:rPr>
      </w:pPr>
      <w:proofErr w:type="spellStart"/>
      <w:r w:rsidRPr="000A5EF6">
        <w:rPr>
          <w:rFonts w:ascii="Arial" w:eastAsia="Times New Roman" w:hAnsi="Arial" w:cs="Arial"/>
          <w:bCs/>
          <w:sz w:val="20"/>
          <w:szCs w:val="20"/>
        </w:rPr>
        <w:t>Timotheos</w:t>
      </w:r>
      <w:proofErr w:type="spellEnd"/>
      <w:r w:rsidRPr="000A5EF6">
        <w:rPr>
          <w:rFonts w:ascii="Arial" w:eastAsia="Times New Roman" w:hAnsi="Arial" w:cs="Arial"/>
          <w:bCs/>
          <w:sz w:val="20"/>
          <w:szCs w:val="20"/>
        </w:rPr>
        <w:t xml:space="preserve"> </w:t>
      </w:r>
      <w:proofErr w:type="spellStart"/>
      <w:r w:rsidRPr="000A5EF6">
        <w:rPr>
          <w:rFonts w:ascii="Arial" w:eastAsia="Times New Roman" w:hAnsi="Arial" w:cs="Arial"/>
          <w:bCs/>
          <w:sz w:val="20"/>
          <w:szCs w:val="20"/>
        </w:rPr>
        <w:t>Petrin</w:t>
      </w:r>
      <w:proofErr w:type="spellEnd"/>
      <w:r w:rsidRPr="000A5EF6">
        <w:rPr>
          <w:rFonts w:ascii="Arial" w:eastAsia="Times New Roman" w:hAnsi="Arial" w:cs="Arial"/>
          <w:bCs/>
          <w:sz w:val="20"/>
          <w:szCs w:val="20"/>
        </w:rPr>
        <w:t>, cello</w:t>
      </w:r>
    </w:p>
    <w:p w14:paraId="4233C8A2" w14:textId="77777777" w:rsidR="000E56C6" w:rsidRPr="000A5EF6" w:rsidRDefault="000E56C6" w:rsidP="000E56C6">
      <w:pPr>
        <w:jc w:val="center"/>
        <w:rPr>
          <w:rFonts w:ascii="Arial" w:eastAsia="Times New Roman" w:hAnsi="Arial" w:cs="Arial"/>
          <w:bCs/>
          <w:sz w:val="20"/>
          <w:szCs w:val="20"/>
        </w:rPr>
      </w:pPr>
      <w:r w:rsidRPr="000A5EF6">
        <w:rPr>
          <w:rFonts w:ascii="Arial" w:eastAsia="Times New Roman" w:hAnsi="Arial" w:cs="Arial"/>
          <w:bCs/>
          <w:sz w:val="20"/>
          <w:szCs w:val="20"/>
        </w:rPr>
        <w:t>George</w:t>
      </w:r>
      <w:r>
        <w:rPr>
          <w:rFonts w:ascii="Arial" w:eastAsia="Times New Roman" w:hAnsi="Arial" w:cs="Arial"/>
          <w:bCs/>
          <w:sz w:val="20"/>
          <w:szCs w:val="20"/>
        </w:rPr>
        <w:t xml:space="preserve"> Xiaoyuan </w:t>
      </w:r>
      <w:r w:rsidRPr="000A5EF6">
        <w:rPr>
          <w:rFonts w:ascii="Arial" w:eastAsia="Times New Roman" w:hAnsi="Arial" w:cs="Arial"/>
          <w:bCs/>
          <w:sz w:val="20"/>
          <w:szCs w:val="20"/>
        </w:rPr>
        <w:t>Fu, piano</w:t>
      </w:r>
    </w:p>
    <w:p w14:paraId="57A4B6B5" w14:textId="77777777" w:rsidR="000E56C6" w:rsidRDefault="000E56C6" w:rsidP="000E56C6">
      <w:pPr>
        <w:jc w:val="center"/>
        <w:rPr>
          <w:rFonts w:ascii="Arial" w:eastAsia="Times New Roman" w:hAnsi="Arial" w:cs="Arial"/>
          <w:bCs/>
          <w:sz w:val="20"/>
          <w:szCs w:val="20"/>
        </w:rPr>
      </w:pPr>
    </w:p>
    <w:p w14:paraId="65021F02" w14:textId="77777777" w:rsidR="000E56C6" w:rsidRPr="004831FA" w:rsidRDefault="000E56C6" w:rsidP="000E56C6">
      <w:pPr>
        <w:jc w:val="center"/>
        <w:rPr>
          <w:rFonts w:ascii="Arial" w:eastAsia="Times New Roman" w:hAnsi="Arial" w:cs="Arial"/>
          <w:bCs/>
          <w:sz w:val="20"/>
          <w:szCs w:val="20"/>
        </w:rPr>
      </w:pPr>
    </w:p>
    <w:p w14:paraId="1D6C8717" w14:textId="46740DE1" w:rsidR="000E56C6" w:rsidRPr="004831FA" w:rsidRDefault="000E56C6" w:rsidP="000E56C6">
      <w:pPr>
        <w:jc w:val="center"/>
        <w:rPr>
          <w:rFonts w:ascii="Arial" w:eastAsia="Times New Roman" w:hAnsi="Arial" w:cs="Arial"/>
          <w:bCs/>
          <w:sz w:val="20"/>
          <w:szCs w:val="20"/>
        </w:rPr>
      </w:pPr>
      <w:r w:rsidRPr="00101DFD">
        <w:rPr>
          <w:rFonts w:ascii="Arial" w:eastAsia="Times New Roman" w:hAnsi="Arial" w:cs="Arial"/>
          <w:bCs/>
          <w:sz w:val="20"/>
          <w:szCs w:val="20"/>
        </w:rPr>
        <w:t>PROGRAM</w:t>
      </w:r>
      <w:r>
        <w:rPr>
          <w:rFonts w:ascii="Arial" w:eastAsia="Times New Roman" w:hAnsi="Arial" w:cs="Arial"/>
          <w:bCs/>
          <w:sz w:val="20"/>
          <w:szCs w:val="20"/>
        </w:rPr>
        <w:t xml:space="preserve"> I</w:t>
      </w:r>
      <w:r w:rsidR="007346E1">
        <w:rPr>
          <w:rFonts w:ascii="Arial" w:eastAsia="Times New Roman" w:hAnsi="Arial" w:cs="Arial"/>
          <w:bCs/>
          <w:sz w:val="20"/>
          <w:szCs w:val="20"/>
        </w:rPr>
        <w:t>I</w:t>
      </w:r>
      <w:r w:rsidR="00FD14B6">
        <w:rPr>
          <w:rFonts w:ascii="Arial" w:eastAsia="Times New Roman" w:hAnsi="Arial" w:cs="Arial"/>
          <w:bCs/>
          <w:sz w:val="20"/>
          <w:szCs w:val="20"/>
        </w:rPr>
        <w:t xml:space="preserve">: </w:t>
      </w:r>
      <w:r w:rsidR="00FD14B6" w:rsidRPr="00FD14B6">
        <w:rPr>
          <w:rFonts w:ascii="Arial" w:eastAsia="Times New Roman" w:hAnsi="Arial" w:cs="Arial"/>
          <w:bCs/>
          <w:sz w:val="20"/>
          <w:szCs w:val="20"/>
        </w:rPr>
        <w:t>2</w:t>
      </w:r>
      <w:r w:rsidR="00FD14B6">
        <w:rPr>
          <w:rFonts w:ascii="Arial" w:eastAsia="Times New Roman" w:hAnsi="Arial" w:cs="Arial"/>
          <w:bCs/>
          <w:sz w:val="20"/>
          <w:szCs w:val="20"/>
        </w:rPr>
        <w:t>2</w:t>
      </w:r>
      <w:r w:rsidR="00FD14B6" w:rsidRPr="00FD14B6">
        <w:rPr>
          <w:rFonts w:ascii="Arial" w:eastAsia="Times New Roman" w:hAnsi="Arial" w:cs="Arial"/>
          <w:bCs/>
          <w:sz w:val="20"/>
          <w:szCs w:val="20"/>
        </w:rPr>
        <w:t xml:space="preserve"> September</w:t>
      </w:r>
    </w:p>
    <w:p w14:paraId="67873E64" w14:textId="77777777" w:rsidR="000E56C6" w:rsidRPr="005335C3" w:rsidRDefault="000E56C6" w:rsidP="000E56C6">
      <w:pPr>
        <w:jc w:val="center"/>
        <w:rPr>
          <w:rFonts w:ascii="Arial" w:eastAsia="Times New Roman" w:hAnsi="Arial" w:cs="Arial"/>
          <w:bCs/>
          <w:i/>
          <w:sz w:val="16"/>
          <w:szCs w:val="16"/>
        </w:rPr>
      </w:pPr>
      <w:r w:rsidRPr="005335C3">
        <w:rPr>
          <w:rFonts w:ascii="Arial" w:eastAsia="Times New Roman" w:hAnsi="Arial" w:cs="Arial"/>
          <w:bCs/>
          <w:i/>
          <w:sz w:val="16"/>
          <w:szCs w:val="16"/>
        </w:rPr>
        <w:t>subject to change</w:t>
      </w:r>
    </w:p>
    <w:p w14:paraId="4A7175A4" w14:textId="54DDC3E1" w:rsidR="000E56C6" w:rsidRDefault="000E56C6" w:rsidP="000E56C6">
      <w:pPr>
        <w:rPr>
          <w:rFonts w:ascii="Arial" w:eastAsia="Times New Roman" w:hAnsi="Arial" w:cs="Arial"/>
          <w:bCs/>
          <w:sz w:val="20"/>
          <w:szCs w:val="20"/>
        </w:rPr>
      </w:pPr>
    </w:p>
    <w:p w14:paraId="6032EF3A" w14:textId="02012229" w:rsidR="00604279" w:rsidRPr="00604279" w:rsidRDefault="00604279" w:rsidP="00604279">
      <w:pPr>
        <w:rPr>
          <w:rFonts w:ascii="Arial" w:eastAsia="Times New Roman" w:hAnsi="Arial" w:cs="Arial"/>
          <w:bCs/>
          <w:sz w:val="20"/>
          <w:szCs w:val="20"/>
        </w:rPr>
      </w:pPr>
      <w:r w:rsidRPr="00604279">
        <w:rPr>
          <w:rFonts w:ascii="Arial" w:eastAsia="Times New Roman" w:hAnsi="Arial" w:cs="Arial"/>
          <w:bCs/>
          <w:sz w:val="20"/>
          <w:szCs w:val="20"/>
        </w:rPr>
        <w:t>Introduction, Theme and Variations</w:t>
      </w:r>
      <w:r w:rsidR="00664D29">
        <w:rPr>
          <w:rFonts w:ascii="Arial" w:eastAsia="Times New Roman" w:hAnsi="Arial" w:cs="Arial"/>
          <w:bCs/>
          <w:sz w:val="20"/>
          <w:szCs w:val="20"/>
        </w:rPr>
        <w:t>,</w:t>
      </w:r>
      <w:r w:rsidRPr="00604279">
        <w:rPr>
          <w:rFonts w:ascii="Arial" w:eastAsia="Times New Roman" w:hAnsi="Arial" w:cs="Arial"/>
          <w:bCs/>
          <w:sz w:val="20"/>
          <w:szCs w:val="20"/>
        </w:rPr>
        <w:t xml:space="preserve"> </w:t>
      </w:r>
      <w:r w:rsidR="00664D29">
        <w:rPr>
          <w:rFonts w:ascii="Arial" w:eastAsia="Times New Roman" w:hAnsi="Arial" w:cs="Arial"/>
          <w:bCs/>
          <w:sz w:val="20"/>
          <w:szCs w:val="20"/>
        </w:rPr>
        <w:t>O</w:t>
      </w:r>
      <w:r w:rsidRPr="00604279">
        <w:rPr>
          <w:rFonts w:ascii="Arial" w:eastAsia="Times New Roman" w:hAnsi="Arial" w:cs="Arial"/>
          <w:bCs/>
          <w:sz w:val="20"/>
          <w:szCs w:val="20"/>
        </w:rPr>
        <w:t>p. 82</w:t>
      </w:r>
      <w:r w:rsidR="00664D29">
        <w:rPr>
          <w:rFonts w:ascii="Arial" w:eastAsia="Times New Roman" w:hAnsi="Arial" w:cs="Arial"/>
          <w:bCs/>
          <w:sz w:val="20"/>
          <w:szCs w:val="20"/>
        </w:rPr>
        <w:t>,</w:t>
      </w:r>
      <w:r w:rsidRPr="00604279">
        <w:rPr>
          <w:rFonts w:ascii="Arial" w:eastAsia="Times New Roman" w:hAnsi="Arial" w:cs="Arial"/>
          <w:bCs/>
          <w:sz w:val="20"/>
          <w:szCs w:val="20"/>
        </w:rPr>
        <w:t xml:space="preserve"> </w:t>
      </w:r>
      <w:r w:rsidR="00664D29">
        <w:rPr>
          <w:rFonts w:ascii="Arial" w:eastAsia="Times New Roman" w:hAnsi="Arial" w:cs="Arial"/>
          <w:bCs/>
          <w:sz w:val="20"/>
          <w:szCs w:val="20"/>
        </w:rPr>
        <w:t>N</w:t>
      </w:r>
      <w:r w:rsidRPr="00604279">
        <w:rPr>
          <w:rFonts w:ascii="Arial" w:eastAsia="Times New Roman" w:hAnsi="Arial" w:cs="Arial"/>
          <w:bCs/>
          <w:sz w:val="20"/>
          <w:szCs w:val="20"/>
        </w:rPr>
        <w:t xml:space="preserve">o. 2 </w:t>
      </w:r>
      <w:r>
        <w:rPr>
          <w:rFonts w:ascii="Arial" w:eastAsia="Times New Roman" w:hAnsi="Arial" w:cs="Arial"/>
          <w:bCs/>
          <w:sz w:val="20"/>
          <w:szCs w:val="20"/>
        </w:rPr>
        <w:tab/>
      </w:r>
      <w:r w:rsidR="00CA55CE">
        <w:rPr>
          <w:rFonts w:ascii="Arial" w:eastAsia="Times New Roman" w:hAnsi="Arial" w:cs="Arial"/>
          <w:bCs/>
          <w:sz w:val="20"/>
          <w:szCs w:val="20"/>
          <w:lang w:val="es-CL"/>
        </w:rPr>
        <w:tab/>
      </w:r>
      <w:r w:rsidR="00CA55CE">
        <w:rPr>
          <w:rFonts w:ascii="Arial" w:eastAsia="Times New Roman" w:hAnsi="Arial" w:cs="Arial"/>
          <w:bCs/>
          <w:sz w:val="20"/>
          <w:szCs w:val="20"/>
          <w:lang w:val="es-CL"/>
        </w:rPr>
        <w:tab/>
      </w:r>
      <w:r>
        <w:rPr>
          <w:rFonts w:ascii="Arial" w:eastAsia="Times New Roman" w:hAnsi="Arial" w:cs="Arial"/>
          <w:bCs/>
          <w:sz w:val="20"/>
          <w:szCs w:val="20"/>
        </w:rPr>
        <w:tab/>
      </w:r>
      <w:r>
        <w:rPr>
          <w:rFonts w:ascii="Arial" w:eastAsia="Times New Roman" w:hAnsi="Arial" w:cs="Arial"/>
          <w:bCs/>
          <w:sz w:val="20"/>
          <w:szCs w:val="20"/>
        </w:rPr>
        <w:tab/>
      </w:r>
      <w:r w:rsidR="005548BC">
        <w:rPr>
          <w:rFonts w:ascii="Arial" w:eastAsia="Times New Roman" w:hAnsi="Arial" w:cs="Arial"/>
          <w:bCs/>
          <w:sz w:val="20"/>
          <w:szCs w:val="20"/>
        </w:rPr>
        <w:t xml:space="preserve"> </w:t>
      </w:r>
      <w:r w:rsidRPr="00604279">
        <w:rPr>
          <w:rFonts w:ascii="Arial" w:eastAsia="Times New Roman" w:hAnsi="Arial" w:cs="Arial"/>
          <w:bCs/>
          <w:sz w:val="20"/>
          <w:szCs w:val="20"/>
          <w:lang w:val="es-CL"/>
        </w:rPr>
        <w:t>Franz Schubert</w:t>
      </w:r>
    </w:p>
    <w:p w14:paraId="06C8E557" w14:textId="68415499" w:rsidR="00604279" w:rsidRDefault="00CA55CE" w:rsidP="00604279">
      <w:pPr>
        <w:rPr>
          <w:rFonts w:ascii="Arial" w:eastAsia="Times New Roman" w:hAnsi="Arial" w:cs="Arial"/>
          <w:bCs/>
          <w:sz w:val="20"/>
          <w:szCs w:val="20"/>
        </w:rPr>
      </w:pPr>
      <w:proofErr w:type="spellStart"/>
      <w:r>
        <w:rPr>
          <w:rFonts w:ascii="Arial" w:eastAsia="Times New Roman" w:hAnsi="Arial" w:cs="Arial"/>
          <w:bCs/>
          <w:sz w:val="20"/>
          <w:szCs w:val="20"/>
          <w:lang w:val="es-CL"/>
        </w:rPr>
        <w:t>A</w:t>
      </w:r>
      <w:r w:rsidRPr="00604279">
        <w:rPr>
          <w:rFonts w:ascii="Arial" w:eastAsia="Times New Roman" w:hAnsi="Arial" w:cs="Arial"/>
          <w:bCs/>
          <w:sz w:val="20"/>
          <w:szCs w:val="20"/>
          <w:lang w:val="es-CL"/>
        </w:rPr>
        <w:t>rr</w:t>
      </w:r>
      <w:proofErr w:type="spellEnd"/>
      <w:r w:rsidRPr="00604279">
        <w:rPr>
          <w:rFonts w:ascii="Arial" w:eastAsia="Times New Roman" w:hAnsi="Arial" w:cs="Arial"/>
          <w:bCs/>
          <w:sz w:val="20"/>
          <w:szCs w:val="20"/>
          <w:lang w:val="es-CL"/>
        </w:rPr>
        <w:t>. </w:t>
      </w:r>
      <w:proofErr w:type="spellStart"/>
      <w:r>
        <w:rPr>
          <w:rFonts w:ascii="Arial" w:eastAsia="Times New Roman" w:hAnsi="Arial" w:cs="Arial"/>
          <w:bCs/>
          <w:sz w:val="20"/>
          <w:szCs w:val="20"/>
          <w:lang w:val="es-CL"/>
        </w:rPr>
        <w:t>Gregor</w:t>
      </w:r>
      <w:proofErr w:type="spellEnd"/>
      <w:r>
        <w:rPr>
          <w:rFonts w:ascii="Arial" w:eastAsia="Times New Roman" w:hAnsi="Arial" w:cs="Arial"/>
          <w:bCs/>
          <w:sz w:val="20"/>
          <w:szCs w:val="20"/>
          <w:lang w:val="es-CL"/>
        </w:rPr>
        <w:t xml:space="preserve"> </w:t>
      </w:r>
      <w:proofErr w:type="spellStart"/>
      <w:r w:rsidRPr="00604279">
        <w:rPr>
          <w:rFonts w:ascii="Arial" w:eastAsia="Times New Roman" w:hAnsi="Arial" w:cs="Arial"/>
          <w:bCs/>
          <w:sz w:val="20"/>
          <w:szCs w:val="20"/>
        </w:rPr>
        <w:t>Piat</w:t>
      </w:r>
      <w:r>
        <w:rPr>
          <w:rFonts w:ascii="Arial" w:eastAsia="Times New Roman" w:hAnsi="Arial" w:cs="Arial"/>
          <w:bCs/>
          <w:sz w:val="20"/>
          <w:szCs w:val="20"/>
        </w:rPr>
        <w:t>i</w:t>
      </w:r>
      <w:r w:rsidRPr="00604279">
        <w:rPr>
          <w:rFonts w:ascii="Arial" w:eastAsia="Times New Roman" w:hAnsi="Arial" w:cs="Arial"/>
          <w:bCs/>
          <w:sz w:val="20"/>
          <w:szCs w:val="20"/>
        </w:rPr>
        <w:t>gorsky</w:t>
      </w:r>
      <w:proofErr w:type="spellEnd"/>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005548BC">
        <w:rPr>
          <w:rFonts w:ascii="Arial" w:eastAsia="Times New Roman" w:hAnsi="Arial" w:cs="Arial"/>
          <w:bCs/>
          <w:sz w:val="20"/>
          <w:szCs w:val="20"/>
        </w:rPr>
        <w:t xml:space="preserve">     </w:t>
      </w:r>
      <w:r>
        <w:rPr>
          <w:rFonts w:ascii="Arial" w:eastAsia="Times New Roman" w:hAnsi="Arial" w:cs="Arial"/>
          <w:bCs/>
          <w:sz w:val="20"/>
          <w:szCs w:val="20"/>
        </w:rPr>
        <w:t>(</w:t>
      </w:r>
      <w:r w:rsidR="005548BC">
        <w:rPr>
          <w:rFonts w:ascii="Arial" w:eastAsia="Times New Roman" w:hAnsi="Arial" w:cs="Arial"/>
          <w:bCs/>
          <w:sz w:val="20"/>
          <w:szCs w:val="20"/>
        </w:rPr>
        <w:t>1797–1828)</w:t>
      </w:r>
    </w:p>
    <w:p w14:paraId="41DF72C8" w14:textId="77777777" w:rsidR="00CA55CE" w:rsidRDefault="00CA55CE" w:rsidP="00604279">
      <w:pPr>
        <w:rPr>
          <w:rFonts w:ascii="Arial" w:eastAsia="Times New Roman" w:hAnsi="Arial" w:cs="Arial"/>
          <w:bCs/>
          <w:i/>
          <w:iCs/>
          <w:sz w:val="20"/>
          <w:szCs w:val="20"/>
        </w:rPr>
      </w:pPr>
    </w:p>
    <w:p w14:paraId="1D106A20" w14:textId="0839BC21" w:rsidR="00604279" w:rsidRPr="00604279" w:rsidRDefault="00604279" w:rsidP="00604279">
      <w:pPr>
        <w:rPr>
          <w:rFonts w:ascii="Arial" w:eastAsia="Times New Roman" w:hAnsi="Arial" w:cs="Arial"/>
          <w:bCs/>
          <w:sz w:val="20"/>
          <w:szCs w:val="20"/>
        </w:rPr>
      </w:pPr>
      <w:r w:rsidRPr="00604279">
        <w:rPr>
          <w:rFonts w:ascii="Arial" w:eastAsia="Times New Roman" w:hAnsi="Arial" w:cs="Arial"/>
          <w:bCs/>
          <w:i/>
          <w:iCs/>
          <w:sz w:val="20"/>
          <w:szCs w:val="20"/>
        </w:rPr>
        <w:t xml:space="preserve">Suite </w:t>
      </w:r>
      <w:proofErr w:type="spellStart"/>
      <w:r w:rsidR="00E24DFE">
        <w:rPr>
          <w:rFonts w:ascii="Arial" w:eastAsia="Times New Roman" w:hAnsi="Arial" w:cs="Arial"/>
          <w:bCs/>
          <w:i/>
          <w:iCs/>
          <w:sz w:val="20"/>
          <w:szCs w:val="20"/>
        </w:rPr>
        <w:t>i</w:t>
      </w:r>
      <w:r w:rsidRPr="00604279">
        <w:rPr>
          <w:rFonts w:ascii="Arial" w:eastAsia="Times New Roman" w:hAnsi="Arial" w:cs="Arial"/>
          <w:bCs/>
          <w:i/>
          <w:iCs/>
          <w:sz w:val="20"/>
          <w:szCs w:val="20"/>
        </w:rPr>
        <w:t>talienne</w:t>
      </w:r>
      <w:proofErr w:type="spellEnd"/>
      <w:r w:rsidRPr="00604279">
        <w:rPr>
          <w:rFonts w:ascii="Arial" w:eastAsia="Times New Roman" w:hAnsi="Arial" w:cs="Arial"/>
          <w:bCs/>
          <w:i/>
          <w:iCs/>
          <w:sz w:val="20"/>
          <w:szCs w:val="20"/>
        </w:rPr>
        <w:t> </w:t>
      </w:r>
      <w:r>
        <w:rPr>
          <w:rFonts w:ascii="Arial" w:eastAsia="Times New Roman" w:hAnsi="Arial" w:cs="Arial"/>
          <w:bCs/>
          <w:i/>
          <w:iCs/>
          <w:sz w:val="20"/>
          <w:szCs w:val="20"/>
        </w:rPr>
        <w:tab/>
      </w:r>
      <w:r>
        <w:rPr>
          <w:rFonts w:ascii="Arial" w:eastAsia="Times New Roman" w:hAnsi="Arial" w:cs="Arial"/>
          <w:bCs/>
          <w:i/>
          <w:iCs/>
          <w:sz w:val="20"/>
          <w:szCs w:val="20"/>
        </w:rPr>
        <w:tab/>
      </w:r>
      <w:r>
        <w:rPr>
          <w:rFonts w:ascii="Arial" w:eastAsia="Times New Roman" w:hAnsi="Arial" w:cs="Arial"/>
          <w:bCs/>
          <w:i/>
          <w:iCs/>
          <w:sz w:val="20"/>
          <w:szCs w:val="20"/>
        </w:rPr>
        <w:tab/>
      </w:r>
      <w:r>
        <w:rPr>
          <w:rFonts w:ascii="Arial" w:eastAsia="Times New Roman" w:hAnsi="Arial" w:cs="Arial"/>
          <w:bCs/>
          <w:i/>
          <w:iCs/>
          <w:sz w:val="20"/>
          <w:szCs w:val="20"/>
        </w:rPr>
        <w:tab/>
      </w:r>
      <w:r>
        <w:rPr>
          <w:rFonts w:ascii="Arial" w:eastAsia="Times New Roman" w:hAnsi="Arial" w:cs="Arial"/>
          <w:bCs/>
          <w:i/>
          <w:iCs/>
          <w:sz w:val="20"/>
          <w:szCs w:val="20"/>
        </w:rPr>
        <w:tab/>
      </w:r>
      <w:r>
        <w:rPr>
          <w:rFonts w:ascii="Arial" w:eastAsia="Times New Roman" w:hAnsi="Arial" w:cs="Arial"/>
          <w:bCs/>
          <w:i/>
          <w:iCs/>
          <w:sz w:val="20"/>
          <w:szCs w:val="20"/>
        </w:rPr>
        <w:tab/>
      </w:r>
      <w:r>
        <w:rPr>
          <w:rFonts w:ascii="Arial" w:eastAsia="Times New Roman" w:hAnsi="Arial" w:cs="Arial"/>
          <w:bCs/>
          <w:i/>
          <w:iCs/>
          <w:sz w:val="20"/>
          <w:szCs w:val="20"/>
        </w:rPr>
        <w:tab/>
      </w:r>
      <w:r>
        <w:rPr>
          <w:rFonts w:ascii="Arial" w:eastAsia="Times New Roman" w:hAnsi="Arial" w:cs="Arial"/>
          <w:bCs/>
          <w:i/>
          <w:iCs/>
          <w:sz w:val="20"/>
          <w:szCs w:val="20"/>
        </w:rPr>
        <w:tab/>
      </w:r>
      <w:r>
        <w:rPr>
          <w:rFonts w:ascii="Arial" w:eastAsia="Times New Roman" w:hAnsi="Arial" w:cs="Arial"/>
          <w:bCs/>
          <w:i/>
          <w:iCs/>
          <w:sz w:val="20"/>
          <w:szCs w:val="20"/>
        </w:rPr>
        <w:tab/>
      </w:r>
      <w:proofErr w:type="gramStart"/>
      <w:r>
        <w:rPr>
          <w:rFonts w:ascii="Arial" w:eastAsia="Times New Roman" w:hAnsi="Arial" w:cs="Arial"/>
          <w:bCs/>
          <w:i/>
          <w:iCs/>
          <w:sz w:val="20"/>
          <w:szCs w:val="20"/>
        </w:rPr>
        <w:tab/>
      </w:r>
      <w:r w:rsidR="00056C32">
        <w:rPr>
          <w:rFonts w:ascii="Arial" w:eastAsia="Times New Roman" w:hAnsi="Arial" w:cs="Arial"/>
          <w:bCs/>
          <w:i/>
          <w:iCs/>
          <w:sz w:val="20"/>
          <w:szCs w:val="20"/>
        </w:rPr>
        <w:t xml:space="preserve">  </w:t>
      </w:r>
      <w:r w:rsidRPr="00604279">
        <w:rPr>
          <w:rFonts w:ascii="Arial" w:eastAsia="Times New Roman" w:hAnsi="Arial" w:cs="Arial"/>
          <w:bCs/>
          <w:sz w:val="20"/>
          <w:szCs w:val="20"/>
        </w:rPr>
        <w:t>Igor</w:t>
      </w:r>
      <w:proofErr w:type="gramEnd"/>
      <w:r w:rsidRPr="00604279">
        <w:rPr>
          <w:rFonts w:ascii="Arial" w:eastAsia="Times New Roman" w:hAnsi="Arial" w:cs="Arial"/>
          <w:bCs/>
          <w:sz w:val="20"/>
          <w:szCs w:val="20"/>
        </w:rPr>
        <w:t xml:space="preserve"> Stravinsky</w:t>
      </w:r>
    </w:p>
    <w:p w14:paraId="66853A3F" w14:textId="32A2A1D4" w:rsidR="00604279" w:rsidRDefault="00E11314" w:rsidP="00974DCA">
      <w:pPr>
        <w:ind w:left="360"/>
        <w:rPr>
          <w:rFonts w:ascii="Arial" w:eastAsia="Times New Roman" w:hAnsi="Arial" w:cs="Arial"/>
          <w:bCs/>
          <w:sz w:val="20"/>
          <w:szCs w:val="20"/>
        </w:rPr>
      </w:pPr>
      <w:proofErr w:type="spellStart"/>
      <w:r>
        <w:rPr>
          <w:rFonts w:ascii="Arial" w:eastAsia="Times New Roman" w:hAnsi="Arial" w:cs="Arial"/>
          <w:bCs/>
          <w:sz w:val="20"/>
          <w:szCs w:val="20"/>
        </w:rPr>
        <w:t>Introduzione</w:t>
      </w:r>
      <w:proofErr w:type="spellEnd"/>
      <w:r>
        <w:rPr>
          <w:rFonts w:ascii="Arial" w:eastAsia="Times New Roman" w:hAnsi="Arial" w:cs="Arial"/>
          <w:bCs/>
          <w:sz w:val="20"/>
          <w:szCs w:val="20"/>
        </w:rPr>
        <w:t>: Allegro moderato</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00056C32">
        <w:rPr>
          <w:rFonts w:ascii="Arial" w:eastAsia="Times New Roman" w:hAnsi="Arial" w:cs="Arial"/>
          <w:bCs/>
          <w:sz w:val="20"/>
          <w:szCs w:val="20"/>
        </w:rPr>
        <w:t xml:space="preserve">  </w:t>
      </w:r>
      <w:proofErr w:type="gramStart"/>
      <w:r w:rsidR="00056C32">
        <w:rPr>
          <w:rFonts w:ascii="Arial" w:eastAsia="Times New Roman" w:hAnsi="Arial" w:cs="Arial"/>
          <w:bCs/>
          <w:sz w:val="20"/>
          <w:szCs w:val="20"/>
        </w:rPr>
        <w:t xml:space="preserve">   </w:t>
      </w:r>
      <w:r>
        <w:rPr>
          <w:rFonts w:ascii="Arial" w:eastAsia="Times New Roman" w:hAnsi="Arial" w:cs="Arial"/>
          <w:bCs/>
          <w:sz w:val="20"/>
          <w:szCs w:val="20"/>
        </w:rPr>
        <w:t>(</w:t>
      </w:r>
      <w:proofErr w:type="gramEnd"/>
      <w:r w:rsidR="00056C32">
        <w:rPr>
          <w:rFonts w:ascii="Arial" w:eastAsia="Times New Roman" w:hAnsi="Arial" w:cs="Arial"/>
          <w:bCs/>
          <w:sz w:val="20"/>
          <w:szCs w:val="20"/>
        </w:rPr>
        <w:t>1882</w:t>
      </w:r>
      <w:r w:rsidR="00056C32">
        <w:rPr>
          <w:rFonts w:ascii="Arial" w:eastAsia="Times New Roman" w:hAnsi="Arial" w:cs="Arial"/>
          <w:bCs/>
          <w:sz w:val="20"/>
          <w:szCs w:val="20"/>
        </w:rPr>
        <w:softHyphen/>
        <w:t>–1971)</w:t>
      </w:r>
    </w:p>
    <w:p w14:paraId="665D2877" w14:textId="03B0FA5A" w:rsidR="00056C32" w:rsidRDefault="00056C32" w:rsidP="00974DCA">
      <w:pPr>
        <w:ind w:left="360"/>
        <w:rPr>
          <w:rFonts w:ascii="Arial" w:eastAsia="Times New Roman" w:hAnsi="Arial" w:cs="Arial"/>
          <w:bCs/>
          <w:sz w:val="20"/>
          <w:szCs w:val="20"/>
        </w:rPr>
      </w:pPr>
      <w:r>
        <w:rPr>
          <w:rFonts w:ascii="Arial" w:eastAsia="Times New Roman" w:hAnsi="Arial" w:cs="Arial"/>
          <w:bCs/>
          <w:sz w:val="20"/>
          <w:szCs w:val="20"/>
        </w:rPr>
        <w:t>Serenata:</w:t>
      </w:r>
      <w:r w:rsidR="003A759E">
        <w:rPr>
          <w:rFonts w:ascii="Arial" w:eastAsia="Times New Roman" w:hAnsi="Arial" w:cs="Arial"/>
          <w:bCs/>
          <w:sz w:val="20"/>
          <w:szCs w:val="20"/>
        </w:rPr>
        <w:t xml:space="preserve"> </w:t>
      </w:r>
      <w:r>
        <w:rPr>
          <w:rFonts w:ascii="Arial" w:eastAsia="Times New Roman" w:hAnsi="Arial" w:cs="Arial"/>
          <w:bCs/>
          <w:sz w:val="20"/>
          <w:szCs w:val="20"/>
        </w:rPr>
        <w:t>Larghetto</w:t>
      </w:r>
    </w:p>
    <w:p w14:paraId="3D0EBC79" w14:textId="372BBD4E" w:rsidR="00056C32" w:rsidRDefault="00056C32" w:rsidP="00974DCA">
      <w:pPr>
        <w:ind w:left="360"/>
        <w:rPr>
          <w:rFonts w:ascii="Arial" w:eastAsia="Times New Roman" w:hAnsi="Arial" w:cs="Arial"/>
          <w:bCs/>
          <w:sz w:val="20"/>
          <w:szCs w:val="20"/>
        </w:rPr>
      </w:pPr>
      <w:r>
        <w:rPr>
          <w:rFonts w:ascii="Arial" w:eastAsia="Times New Roman" w:hAnsi="Arial" w:cs="Arial"/>
          <w:bCs/>
          <w:sz w:val="20"/>
          <w:szCs w:val="20"/>
        </w:rPr>
        <w:t xml:space="preserve">Aria: Allegro </w:t>
      </w:r>
      <w:proofErr w:type="spellStart"/>
      <w:r>
        <w:rPr>
          <w:rFonts w:ascii="Arial" w:eastAsia="Times New Roman" w:hAnsi="Arial" w:cs="Arial"/>
          <w:bCs/>
          <w:sz w:val="20"/>
          <w:szCs w:val="20"/>
        </w:rPr>
        <w:t>alla</w:t>
      </w:r>
      <w:proofErr w:type="spellEnd"/>
      <w:r>
        <w:rPr>
          <w:rFonts w:ascii="Arial" w:eastAsia="Times New Roman" w:hAnsi="Arial" w:cs="Arial"/>
          <w:bCs/>
          <w:sz w:val="20"/>
          <w:szCs w:val="20"/>
        </w:rPr>
        <w:t xml:space="preserve"> breve</w:t>
      </w:r>
    </w:p>
    <w:p w14:paraId="7924DF9F" w14:textId="43C2F4BF" w:rsidR="00056C32" w:rsidRDefault="00056C32" w:rsidP="00974DCA">
      <w:pPr>
        <w:ind w:left="360"/>
        <w:rPr>
          <w:rFonts w:ascii="Arial" w:eastAsia="Times New Roman" w:hAnsi="Arial" w:cs="Arial"/>
          <w:bCs/>
          <w:sz w:val="20"/>
          <w:szCs w:val="20"/>
        </w:rPr>
      </w:pPr>
      <w:r>
        <w:rPr>
          <w:rFonts w:ascii="Arial" w:eastAsia="Times New Roman" w:hAnsi="Arial" w:cs="Arial"/>
          <w:bCs/>
          <w:sz w:val="20"/>
          <w:szCs w:val="20"/>
        </w:rPr>
        <w:t>Tarantella: Vivace</w:t>
      </w:r>
    </w:p>
    <w:p w14:paraId="293409E5" w14:textId="250DC74C" w:rsidR="00081200" w:rsidRDefault="00081200" w:rsidP="00974DCA">
      <w:pPr>
        <w:ind w:left="360"/>
        <w:rPr>
          <w:rFonts w:ascii="Arial" w:eastAsia="Times New Roman" w:hAnsi="Arial" w:cs="Arial"/>
          <w:bCs/>
          <w:sz w:val="20"/>
          <w:szCs w:val="20"/>
        </w:rPr>
      </w:pPr>
      <w:proofErr w:type="spellStart"/>
      <w:r>
        <w:rPr>
          <w:rFonts w:ascii="Arial" w:eastAsia="Times New Roman" w:hAnsi="Arial" w:cs="Arial"/>
          <w:bCs/>
          <w:sz w:val="20"/>
          <w:szCs w:val="20"/>
        </w:rPr>
        <w:t>Minuetto</w:t>
      </w:r>
      <w:proofErr w:type="spellEnd"/>
      <w:r>
        <w:rPr>
          <w:rFonts w:ascii="Arial" w:eastAsia="Times New Roman" w:hAnsi="Arial" w:cs="Arial"/>
          <w:bCs/>
          <w:sz w:val="20"/>
          <w:szCs w:val="20"/>
        </w:rPr>
        <w:t xml:space="preserve"> e finale: Moderato</w:t>
      </w:r>
    </w:p>
    <w:p w14:paraId="01401AB0" w14:textId="77777777" w:rsidR="00056C32" w:rsidRDefault="00056C32" w:rsidP="00604279">
      <w:pPr>
        <w:rPr>
          <w:rFonts w:ascii="Arial" w:eastAsia="Times New Roman" w:hAnsi="Arial" w:cs="Arial"/>
          <w:bCs/>
          <w:sz w:val="20"/>
          <w:szCs w:val="20"/>
        </w:rPr>
      </w:pPr>
    </w:p>
    <w:p w14:paraId="19C4103D" w14:textId="56144036" w:rsidR="00604279" w:rsidRDefault="00604279" w:rsidP="00604279">
      <w:pPr>
        <w:rPr>
          <w:rFonts w:ascii="Arial" w:eastAsia="Times New Roman" w:hAnsi="Arial" w:cs="Arial"/>
          <w:bCs/>
          <w:sz w:val="20"/>
          <w:szCs w:val="20"/>
        </w:rPr>
      </w:pPr>
      <w:r w:rsidRPr="00604279">
        <w:rPr>
          <w:rFonts w:ascii="Arial" w:eastAsia="Times New Roman" w:hAnsi="Arial" w:cs="Arial"/>
          <w:bCs/>
          <w:sz w:val="20"/>
          <w:szCs w:val="20"/>
        </w:rPr>
        <w:t xml:space="preserve">Sonata for </w:t>
      </w:r>
      <w:r w:rsidR="00C16228">
        <w:rPr>
          <w:rFonts w:ascii="Arial" w:eastAsia="Times New Roman" w:hAnsi="Arial" w:cs="Arial"/>
          <w:bCs/>
          <w:sz w:val="20"/>
          <w:szCs w:val="20"/>
        </w:rPr>
        <w:t>C</w:t>
      </w:r>
      <w:r w:rsidRPr="00604279">
        <w:rPr>
          <w:rFonts w:ascii="Arial" w:eastAsia="Times New Roman" w:hAnsi="Arial" w:cs="Arial"/>
          <w:bCs/>
          <w:sz w:val="20"/>
          <w:szCs w:val="20"/>
        </w:rPr>
        <w:t xml:space="preserve">ello and </w:t>
      </w:r>
      <w:r w:rsidR="00C16228">
        <w:rPr>
          <w:rFonts w:ascii="Arial" w:eastAsia="Times New Roman" w:hAnsi="Arial" w:cs="Arial"/>
          <w:bCs/>
          <w:sz w:val="20"/>
          <w:szCs w:val="20"/>
        </w:rPr>
        <w:t>P</w:t>
      </w:r>
      <w:r w:rsidRPr="00604279">
        <w:rPr>
          <w:rFonts w:ascii="Arial" w:eastAsia="Times New Roman" w:hAnsi="Arial" w:cs="Arial"/>
          <w:bCs/>
          <w:sz w:val="20"/>
          <w:szCs w:val="20"/>
        </w:rPr>
        <w:t>iano</w:t>
      </w:r>
      <w:r w:rsidR="00C16228">
        <w:rPr>
          <w:rFonts w:ascii="Arial" w:eastAsia="Times New Roman" w:hAnsi="Arial" w:cs="Arial"/>
          <w:bCs/>
          <w:sz w:val="20"/>
          <w:szCs w:val="20"/>
        </w:rPr>
        <w:tab/>
      </w:r>
      <w:r w:rsidR="00C16228">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Pr="00604279">
        <w:rPr>
          <w:rFonts w:ascii="Arial" w:eastAsia="Times New Roman" w:hAnsi="Arial" w:cs="Arial"/>
          <w:bCs/>
          <w:sz w:val="20"/>
          <w:szCs w:val="20"/>
        </w:rPr>
        <w:t>Francis Poulenc</w:t>
      </w:r>
    </w:p>
    <w:p w14:paraId="32F86116" w14:textId="03E101C5" w:rsidR="00A5484C" w:rsidRDefault="004052B7" w:rsidP="004052B7">
      <w:pPr>
        <w:ind w:left="360"/>
        <w:rPr>
          <w:rFonts w:ascii="Arial" w:eastAsia="Times New Roman" w:hAnsi="Arial" w:cs="Arial"/>
          <w:bCs/>
          <w:sz w:val="20"/>
          <w:szCs w:val="20"/>
        </w:rPr>
      </w:pPr>
      <w:r>
        <w:rPr>
          <w:rFonts w:ascii="Arial" w:eastAsia="Times New Roman" w:hAnsi="Arial" w:cs="Arial"/>
          <w:bCs/>
          <w:sz w:val="20"/>
          <w:szCs w:val="20"/>
        </w:rPr>
        <w:t>Allegro: Tempo di marcia</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00A5484C">
        <w:rPr>
          <w:rFonts w:ascii="Arial" w:eastAsia="Times New Roman" w:hAnsi="Arial" w:cs="Arial"/>
          <w:bCs/>
          <w:sz w:val="20"/>
          <w:szCs w:val="20"/>
        </w:rPr>
        <w:tab/>
      </w:r>
      <w:r w:rsidR="00A5484C">
        <w:rPr>
          <w:rFonts w:ascii="Arial" w:eastAsia="Times New Roman" w:hAnsi="Arial" w:cs="Arial"/>
          <w:bCs/>
          <w:sz w:val="20"/>
          <w:szCs w:val="20"/>
        </w:rPr>
        <w:tab/>
      </w:r>
      <w:r w:rsidR="00A5484C">
        <w:rPr>
          <w:rFonts w:ascii="Arial" w:eastAsia="Times New Roman" w:hAnsi="Arial" w:cs="Arial"/>
          <w:bCs/>
          <w:sz w:val="20"/>
          <w:szCs w:val="20"/>
        </w:rPr>
        <w:tab/>
      </w:r>
      <w:r w:rsidR="00A5484C">
        <w:rPr>
          <w:rFonts w:ascii="Arial" w:eastAsia="Times New Roman" w:hAnsi="Arial" w:cs="Arial"/>
          <w:bCs/>
          <w:sz w:val="20"/>
          <w:szCs w:val="20"/>
        </w:rPr>
        <w:tab/>
      </w:r>
      <w:r w:rsidR="00A5484C">
        <w:rPr>
          <w:rFonts w:ascii="Arial" w:eastAsia="Times New Roman" w:hAnsi="Arial" w:cs="Arial"/>
          <w:bCs/>
          <w:sz w:val="20"/>
          <w:szCs w:val="20"/>
        </w:rPr>
        <w:tab/>
      </w:r>
      <w:r>
        <w:rPr>
          <w:rFonts w:ascii="Arial" w:eastAsia="Times New Roman" w:hAnsi="Arial" w:cs="Arial"/>
          <w:bCs/>
          <w:sz w:val="20"/>
          <w:szCs w:val="20"/>
        </w:rPr>
        <w:t xml:space="preserve">  </w:t>
      </w:r>
      <w:proofErr w:type="gramStart"/>
      <w:r>
        <w:rPr>
          <w:rFonts w:ascii="Arial" w:eastAsia="Times New Roman" w:hAnsi="Arial" w:cs="Arial"/>
          <w:bCs/>
          <w:sz w:val="20"/>
          <w:szCs w:val="20"/>
        </w:rPr>
        <w:t xml:space="preserve">   </w:t>
      </w:r>
      <w:r w:rsidR="00A5484C">
        <w:rPr>
          <w:rFonts w:ascii="Arial" w:eastAsia="Times New Roman" w:hAnsi="Arial" w:cs="Arial"/>
          <w:bCs/>
          <w:sz w:val="20"/>
          <w:szCs w:val="20"/>
        </w:rPr>
        <w:t>(</w:t>
      </w:r>
      <w:proofErr w:type="gramEnd"/>
      <w:r w:rsidR="00A5484C">
        <w:rPr>
          <w:rFonts w:ascii="Arial" w:eastAsia="Times New Roman" w:hAnsi="Arial" w:cs="Arial"/>
          <w:bCs/>
          <w:sz w:val="20"/>
          <w:szCs w:val="20"/>
        </w:rPr>
        <w:t>1899–1963)</w:t>
      </w:r>
    </w:p>
    <w:p w14:paraId="6A0D943E" w14:textId="1C676D16" w:rsidR="004052B7" w:rsidRDefault="004052B7" w:rsidP="004052B7">
      <w:pPr>
        <w:ind w:left="360"/>
        <w:rPr>
          <w:rFonts w:ascii="Arial" w:eastAsia="Times New Roman" w:hAnsi="Arial" w:cs="Arial"/>
          <w:bCs/>
          <w:sz w:val="20"/>
          <w:szCs w:val="20"/>
        </w:rPr>
      </w:pPr>
      <w:r>
        <w:rPr>
          <w:rFonts w:ascii="Arial" w:eastAsia="Times New Roman" w:hAnsi="Arial" w:cs="Arial"/>
          <w:bCs/>
          <w:sz w:val="20"/>
          <w:szCs w:val="20"/>
        </w:rPr>
        <w:t>Cavatine</w:t>
      </w:r>
    </w:p>
    <w:p w14:paraId="46D0AA60" w14:textId="3FF431F6" w:rsidR="004052B7" w:rsidRDefault="004052B7" w:rsidP="004052B7">
      <w:pPr>
        <w:ind w:left="360"/>
        <w:rPr>
          <w:rFonts w:ascii="Arial" w:eastAsia="Times New Roman" w:hAnsi="Arial" w:cs="Arial"/>
          <w:bCs/>
          <w:sz w:val="20"/>
          <w:szCs w:val="20"/>
        </w:rPr>
      </w:pPr>
      <w:r>
        <w:rPr>
          <w:rFonts w:ascii="Arial" w:eastAsia="Times New Roman" w:hAnsi="Arial" w:cs="Arial"/>
          <w:bCs/>
          <w:sz w:val="20"/>
          <w:szCs w:val="20"/>
        </w:rPr>
        <w:t>Ballabile</w:t>
      </w:r>
    </w:p>
    <w:p w14:paraId="162D8C4D" w14:textId="23845364" w:rsidR="005B5745" w:rsidRDefault="005B5745" w:rsidP="004052B7">
      <w:pPr>
        <w:ind w:left="360"/>
        <w:rPr>
          <w:rFonts w:ascii="Arial" w:eastAsia="Times New Roman" w:hAnsi="Arial" w:cs="Arial"/>
          <w:bCs/>
          <w:sz w:val="20"/>
          <w:szCs w:val="20"/>
        </w:rPr>
      </w:pPr>
      <w:r>
        <w:rPr>
          <w:rFonts w:ascii="Arial" w:eastAsia="Times New Roman" w:hAnsi="Arial" w:cs="Arial"/>
          <w:bCs/>
          <w:sz w:val="20"/>
          <w:szCs w:val="20"/>
        </w:rPr>
        <w:t>Finale: Largo—Presto subito</w:t>
      </w:r>
    </w:p>
    <w:p w14:paraId="267FF407" w14:textId="77777777" w:rsidR="005B5745" w:rsidRPr="00604279" w:rsidRDefault="005B5745" w:rsidP="004052B7">
      <w:pPr>
        <w:ind w:left="360"/>
        <w:rPr>
          <w:rFonts w:ascii="Arial" w:eastAsia="Times New Roman" w:hAnsi="Arial" w:cs="Arial"/>
          <w:bCs/>
          <w:sz w:val="20"/>
          <w:szCs w:val="20"/>
        </w:rPr>
      </w:pPr>
    </w:p>
    <w:p w14:paraId="5AB08293" w14:textId="77777777" w:rsidR="00604279" w:rsidRDefault="00604279" w:rsidP="000E56C6">
      <w:pPr>
        <w:rPr>
          <w:rFonts w:ascii="Arial" w:eastAsia="Times New Roman" w:hAnsi="Arial" w:cs="Arial"/>
          <w:bCs/>
          <w:sz w:val="20"/>
          <w:szCs w:val="20"/>
        </w:rPr>
      </w:pPr>
    </w:p>
    <w:p w14:paraId="272C4F10" w14:textId="77777777" w:rsidR="000E56C6" w:rsidRDefault="000E56C6" w:rsidP="000E56C6">
      <w:pPr>
        <w:rPr>
          <w:rFonts w:ascii="Arial" w:hAnsi="Arial" w:cs="Arial"/>
          <w:b/>
          <w:sz w:val="20"/>
          <w:szCs w:val="20"/>
          <w:highlight w:val="yellow"/>
        </w:rPr>
      </w:pPr>
      <w:r>
        <w:rPr>
          <w:rFonts w:ascii="Arial" w:hAnsi="Arial" w:cs="Arial"/>
          <w:b/>
          <w:sz w:val="20"/>
          <w:szCs w:val="20"/>
          <w:highlight w:val="yellow"/>
        </w:rPr>
        <w:br w:type="page"/>
      </w:r>
    </w:p>
    <w:p w14:paraId="69E1D37B" w14:textId="77777777" w:rsidR="000E56C6" w:rsidRPr="00A15BDC" w:rsidRDefault="000E56C6" w:rsidP="000E56C6">
      <w:pPr>
        <w:pStyle w:val="Body1"/>
        <w:tabs>
          <w:tab w:val="clear" w:pos="6048"/>
          <w:tab w:val="center" w:pos="3060"/>
          <w:tab w:val="right" w:pos="9360"/>
        </w:tabs>
        <w:spacing w:line="240" w:lineRule="auto"/>
        <w:jc w:val="center"/>
        <w:rPr>
          <w:rStyle w:val="WorkTitleChar1"/>
          <w:rFonts w:ascii="Arial" w:hAnsi="Arial" w:cs="Arial"/>
          <w:b/>
          <w:sz w:val="28"/>
          <w:szCs w:val="28"/>
        </w:rPr>
      </w:pPr>
      <w:r w:rsidRPr="00A15BDC">
        <w:rPr>
          <w:rStyle w:val="WorkTitleChar1"/>
          <w:rFonts w:ascii="Arial" w:hAnsi="Arial" w:cs="Arial"/>
          <w:b/>
          <w:sz w:val="28"/>
          <w:szCs w:val="28"/>
        </w:rPr>
        <w:lastRenderedPageBreak/>
        <w:t>Curtis on Tour</w:t>
      </w:r>
    </w:p>
    <w:p w14:paraId="177AF824" w14:textId="77777777" w:rsidR="000E56C6" w:rsidRPr="00A15BDC" w:rsidRDefault="000E56C6" w:rsidP="000E56C6">
      <w:pPr>
        <w:pStyle w:val="Body1"/>
        <w:tabs>
          <w:tab w:val="clear" w:pos="6048"/>
          <w:tab w:val="center" w:pos="3060"/>
          <w:tab w:val="right" w:pos="9360"/>
        </w:tabs>
        <w:spacing w:line="240" w:lineRule="auto"/>
        <w:jc w:val="center"/>
        <w:rPr>
          <w:rStyle w:val="WorkTitleChar1"/>
          <w:rFonts w:ascii="Arial" w:hAnsi="Arial" w:cs="Arial"/>
          <w:szCs w:val="20"/>
        </w:rPr>
      </w:pPr>
      <w:r w:rsidRPr="00A15BDC">
        <w:rPr>
          <w:rStyle w:val="WorkTitleChar1"/>
          <w:rFonts w:ascii="Arial" w:hAnsi="Arial" w:cs="Arial"/>
          <w:szCs w:val="20"/>
        </w:rPr>
        <w:t xml:space="preserve">The Nina von </w:t>
      </w:r>
      <w:proofErr w:type="spellStart"/>
      <w:r w:rsidRPr="00A15BDC">
        <w:rPr>
          <w:rStyle w:val="WorkTitleChar1"/>
          <w:rFonts w:ascii="Arial" w:hAnsi="Arial" w:cs="Arial"/>
          <w:szCs w:val="20"/>
        </w:rPr>
        <w:t>Maltzahn</w:t>
      </w:r>
      <w:proofErr w:type="spellEnd"/>
      <w:r w:rsidRPr="00A15BDC">
        <w:rPr>
          <w:rStyle w:val="WorkTitleChar1"/>
          <w:rFonts w:ascii="Arial" w:hAnsi="Arial" w:cs="Arial"/>
          <w:szCs w:val="20"/>
        </w:rPr>
        <w:t xml:space="preserve"> Global Touring Initiative </w:t>
      </w:r>
    </w:p>
    <w:p w14:paraId="638E4A7A" w14:textId="77777777" w:rsidR="000E56C6" w:rsidRPr="00A15BDC" w:rsidRDefault="000E56C6" w:rsidP="000E56C6">
      <w:pPr>
        <w:pStyle w:val="Body1"/>
        <w:tabs>
          <w:tab w:val="clear" w:pos="6048"/>
          <w:tab w:val="center" w:pos="3060"/>
          <w:tab w:val="right" w:pos="9360"/>
        </w:tabs>
        <w:spacing w:line="240" w:lineRule="auto"/>
        <w:jc w:val="center"/>
        <w:rPr>
          <w:rStyle w:val="WorkTitleChar1"/>
          <w:rFonts w:ascii="Arial" w:hAnsi="Arial" w:cs="Arial"/>
          <w:szCs w:val="20"/>
        </w:rPr>
      </w:pPr>
      <w:r w:rsidRPr="00A15BDC">
        <w:rPr>
          <w:rStyle w:val="WorkTitleChar1"/>
          <w:rFonts w:ascii="Arial" w:hAnsi="Arial" w:cs="Arial"/>
          <w:szCs w:val="20"/>
        </w:rPr>
        <w:t>of the Curtis Institute of Music</w:t>
      </w:r>
    </w:p>
    <w:p w14:paraId="64CC1C82" w14:textId="77777777" w:rsidR="000E56C6" w:rsidRPr="00A15BDC" w:rsidRDefault="000E56C6" w:rsidP="000E56C6">
      <w:pPr>
        <w:jc w:val="center"/>
        <w:rPr>
          <w:rFonts w:ascii="Arial" w:hAnsi="Arial" w:cs="Arial"/>
          <w:b/>
          <w:sz w:val="20"/>
          <w:szCs w:val="20"/>
        </w:rPr>
      </w:pPr>
    </w:p>
    <w:p w14:paraId="056EA08A" w14:textId="77777777" w:rsidR="000E56C6" w:rsidRPr="00A15BDC" w:rsidRDefault="000E56C6" w:rsidP="000E56C6">
      <w:pPr>
        <w:spacing w:after="160"/>
        <w:jc w:val="center"/>
        <w:rPr>
          <w:rFonts w:ascii="Arial" w:hAnsi="Arial" w:cs="Arial"/>
          <w:b/>
          <w:caps/>
          <w:sz w:val="20"/>
          <w:szCs w:val="20"/>
        </w:rPr>
      </w:pPr>
      <w:r w:rsidRPr="005335C3">
        <w:rPr>
          <w:rFonts w:ascii="Arial" w:hAnsi="Arial" w:cs="Arial"/>
          <w:b/>
          <w:sz w:val="20"/>
          <w:szCs w:val="20"/>
        </w:rPr>
        <w:t>ARTISTS</w:t>
      </w:r>
    </w:p>
    <w:p w14:paraId="00118489" w14:textId="77777777" w:rsidR="000E56C6" w:rsidRPr="000A5EF6" w:rsidRDefault="000E56C6" w:rsidP="000E56C6">
      <w:pPr>
        <w:jc w:val="center"/>
        <w:rPr>
          <w:rFonts w:ascii="Arial" w:eastAsia="Times New Roman" w:hAnsi="Arial" w:cs="Arial"/>
          <w:bCs/>
          <w:sz w:val="20"/>
          <w:szCs w:val="20"/>
        </w:rPr>
      </w:pPr>
      <w:r w:rsidRPr="000A5EF6">
        <w:rPr>
          <w:rFonts w:ascii="Arial" w:eastAsia="Times New Roman" w:hAnsi="Arial" w:cs="Arial"/>
          <w:bCs/>
          <w:sz w:val="20"/>
          <w:szCs w:val="20"/>
        </w:rPr>
        <w:t xml:space="preserve">Josef </w:t>
      </w:r>
      <w:proofErr w:type="spellStart"/>
      <w:r w:rsidRPr="000A5EF6">
        <w:rPr>
          <w:rFonts w:ascii="Arial" w:eastAsia="Times New Roman" w:hAnsi="Arial" w:cs="Arial"/>
          <w:bCs/>
          <w:sz w:val="20"/>
          <w:szCs w:val="20"/>
        </w:rPr>
        <w:t>Špaček</w:t>
      </w:r>
      <w:proofErr w:type="spellEnd"/>
      <w:r w:rsidRPr="000A5EF6">
        <w:rPr>
          <w:rFonts w:ascii="Arial" w:eastAsia="Times New Roman" w:hAnsi="Arial" w:cs="Arial"/>
          <w:bCs/>
          <w:sz w:val="20"/>
          <w:szCs w:val="20"/>
        </w:rPr>
        <w:t>, violin</w:t>
      </w:r>
    </w:p>
    <w:p w14:paraId="3B162A4D" w14:textId="77777777" w:rsidR="000E56C6" w:rsidRPr="000A5EF6" w:rsidRDefault="000E56C6" w:rsidP="000E56C6">
      <w:pPr>
        <w:jc w:val="center"/>
        <w:rPr>
          <w:rFonts w:ascii="Arial" w:eastAsia="Times New Roman" w:hAnsi="Arial" w:cs="Arial"/>
          <w:bCs/>
          <w:sz w:val="20"/>
          <w:szCs w:val="20"/>
        </w:rPr>
      </w:pPr>
      <w:proofErr w:type="spellStart"/>
      <w:r w:rsidRPr="000A5EF6">
        <w:rPr>
          <w:rFonts w:ascii="Arial" w:eastAsia="Times New Roman" w:hAnsi="Arial" w:cs="Arial"/>
          <w:bCs/>
          <w:sz w:val="20"/>
          <w:szCs w:val="20"/>
        </w:rPr>
        <w:t>Timotheos</w:t>
      </w:r>
      <w:proofErr w:type="spellEnd"/>
      <w:r w:rsidRPr="000A5EF6">
        <w:rPr>
          <w:rFonts w:ascii="Arial" w:eastAsia="Times New Roman" w:hAnsi="Arial" w:cs="Arial"/>
          <w:bCs/>
          <w:sz w:val="20"/>
          <w:szCs w:val="20"/>
        </w:rPr>
        <w:t xml:space="preserve"> </w:t>
      </w:r>
      <w:proofErr w:type="spellStart"/>
      <w:r w:rsidRPr="000A5EF6">
        <w:rPr>
          <w:rFonts w:ascii="Arial" w:eastAsia="Times New Roman" w:hAnsi="Arial" w:cs="Arial"/>
          <w:bCs/>
          <w:sz w:val="20"/>
          <w:szCs w:val="20"/>
        </w:rPr>
        <w:t>Petrin</w:t>
      </w:r>
      <w:proofErr w:type="spellEnd"/>
      <w:r w:rsidRPr="000A5EF6">
        <w:rPr>
          <w:rFonts w:ascii="Arial" w:eastAsia="Times New Roman" w:hAnsi="Arial" w:cs="Arial"/>
          <w:bCs/>
          <w:sz w:val="20"/>
          <w:szCs w:val="20"/>
        </w:rPr>
        <w:t>, cello</w:t>
      </w:r>
    </w:p>
    <w:p w14:paraId="27FAE932" w14:textId="77777777" w:rsidR="000E56C6" w:rsidRDefault="000E56C6" w:rsidP="000E56C6">
      <w:pPr>
        <w:jc w:val="center"/>
        <w:rPr>
          <w:rFonts w:ascii="Arial" w:eastAsia="Times New Roman" w:hAnsi="Arial" w:cs="Arial"/>
          <w:bCs/>
          <w:sz w:val="20"/>
          <w:szCs w:val="20"/>
        </w:rPr>
      </w:pPr>
    </w:p>
    <w:p w14:paraId="5FD0DAE9" w14:textId="77777777" w:rsidR="000E56C6" w:rsidRPr="004831FA" w:rsidRDefault="000E56C6" w:rsidP="000E56C6">
      <w:pPr>
        <w:jc w:val="center"/>
        <w:rPr>
          <w:rFonts w:ascii="Arial" w:eastAsia="Times New Roman" w:hAnsi="Arial" w:cs="Arial"/>
          <w:bCs/>
          <w:sz w:val="20"/>
          <w:szCs w:val="20"/>
        </w:rPr>
      </w:pPr>
    </w:p>
    <w:p w14:paraId="6A6AFBE0" w14:textId="168EFFF1" w:rsidR="000E56C6" w:rsidRPr="004831FA" w:rsidRDefault="000E56C6" w:rsidP="000E56C6">
      <w:pPr>
        <w:jc w:val="center"/>
        <w:rPr>
          <w:rFonts w:ascii="Arial" w:eastAsia="Times New Roman" w:hAnsi="Arial" w:cs="Arial"/>
          <w:bCs/>
          <w:sz w:val="20"/>
          <w:szCs w:val="20"/>
        </w:rPr>
      </w:pPr>
      <w:r w:rsidRPr="00101DFD">
        <w:rPr>
          <w:rFonts w:ascii="Arial" w:eastAsia="Times New Roman" w:hAnsi="Arial" w:cs="Arial"/>
          <w:bCs/>
          <w:sz w:val="20"/>
          <w:szCs w:val="20"/>
        </w:rPr>
        <w:t>PROGRAM</w:t>
      </w:r>
      <w:r>
        <w:rPr>
          <w:rFonts w:ascii="Arial" w:eastAsia="Times New Roman" w:hAnsi="Arial" w:cs="Arial"/>
          <w:bCs/>
          <w:sz w:val="20"/>
          <w:szCs w:val="20"/>
        </w:rPr>
        <w:t xml:space="preserve"> I</w:t>
      </w:r>
      <w:r w:rsidR="007346E1">
        <w:rPr>
          <w:rFonts w:ascii="Arial" w:eastAsia="Times New Roman" w:hAnsi="Arial" w:cs="Arial"/>
          <w:bCs/>
          <w:sz w:val="20"/>
          <w:szCs w:val="20"/>
        </w:rPr>
        <w:t>II</w:t>
      </w:r>
      <w:r w:rsidR="00FD14B6">
        <w:rPr>
          <w:rFonts w:ascii="Arial" w:eastAsia="Times New Roman" w:hAnsi="Arial" w:cs="Arial"/>
          <w:bCs/>
          <w:sz w:val="20"/>
          <w:szCs w:val="20"/>
        </w:rPr>
        <w:t xml:space="preserve">: </w:t>
      </w:r>
      <w:r w:rsidR="00FD14B6" w:rsidRPr="00FD14B6">
        <w:rPr>
          <w:rFonts w:ascii="Arial" w:eastAsia="Times New Roman" w:hAnsi="Arial" w:cs="Arial"/>
          <w:bCs/>
          <w:sz w:val="20"/>
          <w:szCs w:val="20"/>
        </w:rPr>
        <w:t>2</w:t>
      </w:r>
      <w:r w:rsidR="00FD14B6">
        <w:rPr>
          <w:rFonts w:ascii="Arial" w:eastAsia="Times New Roman" w:hAnsi="Arial" w:cs="Arial"/>
          <w:bCs/>
          <w:sz w:val="20"/>
          <w:szCs w:val="20"/>
        </w:rPr>
        <w:t>3</w:t>
      </w:r>
      <w:r w:rsidR="00FD14B6" w:rsidRPr="00FD14B6">
        <w:rPr>
          <w:rFonts w:ascii="Arial" w:eastAsia="Times New Roman" w:hAnsi="Arial" w:cs="Arial"/>
          <w:bCs/>
          <w:sz w:val="20"/>
          <w:szCs w:val="20"/>
        </w:rPr>
        <w:t xml:space="preserve"> September</w:t>
      </w:r>
    </w:p>
    <w:p w14:paraId="254DBB69" w14:textId="77777777" w:rsidR="000E56C6" w:rsidRPr="005335C3" w:rsidRDefault="000E56C6" w:rsidP="000E56C6">
      <w:pPr>
        <w:jc w:val="center"/>
        <w:rPr>
          <w:rFonts w:ascii="Arial" w:eastAsia="Times New Roman" w:hAnsi="Arial" w:cs="Arial"/>
          <w:bCs/>
          <w:i/>
          <w:sz w:val="16"/>
          <w:szCs w:val="16"/>
        </w:rPr>
      </w:pPr>
      <w:r w:rsidRPr="005335C3">
        <w:rPr>
          <w:rFonts w:ascii="Arial" w:eastAsia="Times New Roman" w:hAnsi="Arial" w:cs="Arial"/>
          <w:bCs/>
          <w:i/>
          <w:sz w:val="16"/>
          <w:szCs w:val="16"/>
        </w:rPr>
        <w:t>subject to change</w:t>
      </w:r>
    </w:p>
    <w:p w14:paraId="321B685D" w14:textId="77777777" w:rsidR="000E56C6" w:rsidRDefault="000E56C6" w:rsidP="000E56C6">
      <w:pPr>
        <w:rPr>
          <w:rFonts w:ascii="Arial" w:eastAsia="Times New Roman" w:hAnsi="Arial" w:cs="Arial"/>
          <w:bCs/>
          <w:sz w:val="20"/>
          <w:szCs w:val="20"/>
        </w:rPr>
      </w:pPr>
    </w:p>
    <w:p w14:paraId="685F45CB" w14:textId="13980407" w:rsidR="000A508D" w:rsidRPr="000A508D" w:rsidRDefault="000A508D" w:rsidP="000A508D">
      <w:pPr>
        <w:rPr>
          <w:rFonts w:ascii="Arial" w:hAnsi="Arial" w:cs="Arial"/>
          <w:bCs/>
          <w:sz w:val="20"/>
          <w:szCs w:val="20"/>
        </w:rPr>
      </w:pPr>
      <w:proofErr w:type="spellStart"/>
      <w:r w:rsidRPr="000A508D">
        <w:rPr>
          <w:rFonts w:ascii="Arial" w:hAnsi="Arial" w:cs="Arial"/>
          <w:bCs/>
          <w:i/>
          <w:iCs/>
          <w:sz w:val="20"/>
          <w:szCs w:val="20"/>
          <w:lang w:val="es-CL"/>
        </w:rPr>
        <w:t>Sarabande</w:t>
      </w:r>
      <w:proofErr w:type="spellEnd"/>
      <w:r w:rsidR="00916F0D" w:rsidRPr="008A0C6E">
        <w:rPr>
          <w:rFonts w:ascii="Arial" w:hAnsi="Arial" w:cs="Arial"/>
          <w:bCs/>
          <w:i/>
          <w:iCs/>
          <w:sz w:val="20"/>
          <w:szCs w:val="20"/>
          <w:lang w:val="es-CL"/>
        </w:rPr>
        <w:t xml:space="preserve"> con </w:t>
      </w:r>
      <w:proofErr w:type="spellStart"/>
      <w:r w:rsidR="00916F0D" w:rsidRPr="008A0C6E">
        <w:rPr>
          <w:rFonts w:ascii="Arial" w:hAnsi="Arial" w:cs="Arial"/>
          <w:bCs/>
          <w:i/>
          <w:iCs/>
          <w:sz w:val="20"/>
          <w:szCs w:val="20"/>
          <w:lang w:val="es-CL"/>
        </w:rPr>
        <w:t>variazioni</w:t>
      </w:r>
      <w:proofErr w:type="spellEnd"/>
      <w:r w:rsidR="00715BA9">
        <w:rPr>
          <w:rFonts w:ascii="Arial" w:hAnsi="Arial" w:cs="Arial"/>
          <w:bCs/>
          <w:sz w:val="20"/>
          <w:szCs w:val="20"/>
          <w:lang w:val="es-CL"/>
        </w:rPr>
        <w:t xml:space="preserve"> </w:t>
      </w:r>
      <w:r w:rsidR="008A0C6E">
        <w:rPr>
          <w:rFonts w:ascii="Arial" w:hAnsi="Arial" w:cs="Arial"/>
          <w:bCs/>
          <w:sz w:val="20"/>
          <w:szCs w:val="20"/>
          <w:lang w:val="es-CL"/>
        </w:rPr>
        <w:t>i</w:t>
      </w:r>
      <w:proofErr w:type="spellStart"/>
      <w:r w:rsidR="008A0C6E" w:rsidRPr="008A0C6E">
        <w:rPr>
          <w:rFonts w:ascii="Arial" w:hAnsi="Arial" w:cs="Arial"/>
          <w:bCs/>
          <w:sz w:val="20"/>
          <w:szCs w:val="20"/>
        </w:rPr>
        <w:t>n</w:t>
      </w:r>
      <w:proofErr w:type="spellEnd"/>
      <w:r w:rsidR="008A0C6E" w:rsidRPr="008A0C6E">
        <w:rPr>
          <w:rFonts w:ascii="Arial" w:hAnsi="Arial" w:cs="Arial"/>
          <w:bCs/>
          <w:sz w:val="20"/>
          <w:szCs w:val="20"/>
        </w:rPr>
        <w:t xml:space="preserve"> D minor on a Theme by George </w:t>
      </w:r>
      <w:proofErr w:type="spellStart"/>
      <w:r w:rsidR="008A0C6E" w:rsidRPr="008A0C6E">
        <w:rPr>
          <w:rFonts w:ascii="Arial" w:hAnsi="Arial" w:cs="Arial"/>
          <w:bCs/>
          <w:sz w:val="20"/>
          <w:szCs w:val="20"/>
        </w:rPr>
        <w:t>Frideric</w:t>
      </w:r>
      <w:proofErr w:type="spellEnd"/>
      <w:r w:rsidR="008A0C6E" w:rsidRPr="008A0C6E">
        <w:rPr>
          <w:rFonts w:ascii="Arial" w:hAnsi="Arial" w:cs="Arial"/>
          <w:bCs/>
          <w:sz w:val="20"/>
          <w:szCs w:val="20"/>
        </w:rPr>
        <w:t xml:space="preserve"> Handel </w:t>
      </w:r>
      <w:r w:rsidR="006F4203">
        <w:rPr>
          <w:rFonts w:ascii="Arial" w:hAnsi="Arial" w:cs="Arial"/>
          <w:bCs/>
          <w:sz w:val="20"/>
          <w:szCs w:val="20"/>
          <w:lang w:val="es-CL"/>
        </w:rPr>
        <w:tab/>
        <w:t xml:space="preserve">           J</w:t>
      </w:r>
      <w:r w:rsidR="00916F0D">
        <w:rPr>
          <w:rFonts w:ascii="Arial" w:hAnsi="Arial" w:cs="Arial"/>
          <w:bCs/>
          <w:sz w:val="20"/>
          <w:szCs w:val="20"/>
          <w:lang w:val="es-CL"/>
        </w:rPr>
        <w:t xml:space="preserve">ohan </w:t>
      </w:r>
      <w:proofErr w:type="spellStart"/>
      <w:r w:rsidR="00916F0D">
        <w:rPr>
          <w:rFonts w:ascii="Arial" w:hAnsi="Arial" w:cs="Arial"/>
          <w:bCs/>
          <w:sz w:val="20"/>
          <w:szCs w:val="20"/>
          <w:lang w:val="es-CL"/>
        </w:rPr>
        <w:t>Halvorsen</w:t>
      </w:r>
      <w:proofErr w:type="spellEnd"/>
    </w:p>
    <w:p w14:paraId="3FD8E39F" w14:textId="75A0EA98" w:rsidR="00984FF3" w:rsidRDefault="00916F0D" w:rsidP="000A508D">
      <w:pPr>
        <w:rPr>
          <w:rFonts w:ascii="Arial" w:hAnsi="Arial" w:cs="Arial"/>
          <w:bCs/>
          <w:sz w:val="20"/>
          <w:szCs w:val="20"/>
          <w:lang w:val="es-CL"/>
        </w:rPr>
      </w:pP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sidR="00BD04A6">
        <w:rPr>
          <w:rFonts w:ascii="Arial" w:hAnsi="Arial" w:cs="Arial"/>
          <w:bCs/>
          <w:sz w:val="20"/>
          <w:szCs w:val="20"/>
          <w:lang w:val="es-CL"/>
        </w:rPr>
        <w:t xml:space="preserve">     </w:t>
      </w:r>
      <w:r>
        <w:rPr>
          <w:rFonts w:ascii="Arial" w:hAnsi="Arial" w:cs="Arial"/>
          <w:bCs/>
          <w:sz w:val="20"/>
          <w:szCs w:val="20"/>
          <w:lang w:val="es-CL"/>
        </w:rPr>
        <w:t>(</w:t>
      </w:r>
      <w:r w:rsidR="00E5500A">
        <w:rPr>
          <w:rFonts w:ascii="Arial" w:hAnsi="Arial" w:cs="Arial"/>
          <w:bCs/>
          <w:sz w:val="20"/>
          <w:szCs w:val="20"/>
          <w:lang w:val="es-CL"/>
        </w:rPr>
        <w:t>1864–</w:t>
      </w:r>
      <w:r w:rsidR="00BD04A6">
        <w:rPr>
          <w:rFonts w:ascii="Arial" w:hAnsi="Arial" w:cs="Arial"/>
          <w:bCs/>
          <w:sz w:val="20"/>
          <w:szCs w:val="20"/>
          <w:lang w:val="es-CL"/>
        </w:rPr>
        <w:t>1935)</w:t>
      </w:r>
    </w:p>
    <w:p w14:paraId="11AC33F4" w14:textId="77777777" w:rsidR="00715BA9" w:rsidRDefault="00715BA9" w:rsidP="000A508D">
      <w:pPr>
        <w:rPr>
          <w:rFonts w:ascii="Arial" w:hAnsi="Arial" w:cs="Arial"/>
          <w:bCs/>
          <w:sz w:val="20"/>
          <w:szCs w:val="20"/>
          <w:lang w:val="es-CL"/>
        </w:rPr>
      </w:pPr>
    </w:p>
    <w:p w14:paraId="5BDE29B4" w14:textId="498188C1" w:rsidR="00F82F7A" w:rsidRDefault="002825D6" w:rsidP="00F82F7A">
      <w:pPr>
        <w:rPr>
          <w:rFonts w:ascii="Arial" w:hAnsi="Arial" w:cs="Arial"/>
          <w:bCs/>
          <w:sz w:val="20"/>
          <w:szCs w:val="20"/>
          <w:lang w:val="es-CL"/>
        </w:rPr>
      </w:pPr>
      <w:proofErr w:type="spellStart"/>
      <w:r w:rsidRPr="002825D6">
        <w:rPr>
          <w:rFonts w:ascii="Arial" w:hAnsi="Arial" w:cs="Arial"/>
          <w:bCs/>
          <w:sz w:val="20"/>
          <w:szCs w:val="20"/>
          <w:lang w:val="es-CL"/>
        </w:rPr>
        <w:t>Duo</w:t>
      </w:r>
      <w:proofErr w:type="spellEnd"/>
      <w:r w:rsidRPr="002825D6">
        <w:rPr>
          <w:rFonts w:ascii="Arial" w:hAnsi="Arial" w:cs="Arial"/>
          <w:bCs/>
          <w:sz w:val="20"/>
          <w:szCs w:val="20"/>
          <w:lang w:val="es-CL"/>
        </w:rPr>
        <w:t xml:space="preserve"> No.</w:t>
      </w:r>
      <w:r>
        <w:rPr>
          <w:rFonts w:ascii="Arial" w:hAnsi="Arial" w:cs="Arial"/>
          <w:bCs/>
          <w:sz w:val="20"/>
          <w:szCs w:val="20"/>
          <w:lang w:val="es-CL"/>
        </w:rPr>
        <w:t xml:space="preserve"> </w:t>
      </w:r>
      <w:r w:rsidRPr="002825D6">
        <w:rPr>
          <w:rFonts w:ascii="Arial" w:hAnsi="Arial" w:cs="Arial"/>
          <w:bCs/>
          <w:sz w:val="20"/>
          <w:szCs w:val="20"/>
          <w:lang w:val="es-CL"/>
        </w:rPr>
        <w:t xml:space="preserve">2 </w:t>
      </w:r>
      <w:proofErr w:type="spellStart"/>
      <w:r w:rsidRPr="002825D6">
        <w:rPr>
          <w:rFonts w:ascii="Arial" w:hAnsi="Arial" w:cs="Arial"/>
          <w:bCs/>
          <w:sz w:val="20"/>
          <w:szCs w:val="20"/>
          <w:lang w:val="es-CL"/>
        </w:rPr>
        <w:t>for</w:t>
      </w:r>
      <w:proofErr w:type="spellEnd"/>
      <w:r w:rsidRPr="002825D6">
        <w:rPr>
          <w:rFonts w:ascii="Arial" w:hAnsi="Arial" w:cs="Arial"/>
          <w:bCs/>
          <w:sz w:val="20"/>
          <w:szCs w:val="20"/>
          <w:lang w:val="es-CL"/>
        </w:rPr>
        <w:t xml:space="preserve"> </w:t>
      </w:r>
      <w:proofErr w:type="spellStart"/>
      <w:r w:rsidRPr="002825D6">
        <w:rPr>
          <w:rFonts w:ascii="Arial" w:hAnsi="Arial" w:cs="Arial"/>
          <w:bCs/>
          <w:sz w:val="20"/>
          <w:szCs w:val="20"/>
          <w:lang w:val="es-CL"/>
        </w:rPr>
        <w:t>Violin</w:t>
      </w:r>
      <w:proofErr w:type="spellEnd"/>
      <w:r w:rsidRPr="002825D6">
        <w:rPr>
          <w:rFonts w:ascii="Arial" w:hAnsi="Arial" w:cs="Arial"/>
          <w:bCs/>
          <w:sz w:val="20"/>
          <w:szCs w:val="20"/>
          <w:lang w:val="es-CL"/>
        </w:rPr>
        <w:t xml:space="preserve"> and Cello</w:t>
      </w:r>
      <w:r w:rsidR="00934973">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sidR="00FA27CF">
        <w:rPr>
          <w:rFonts w:ascii="Arial" w:hAnsi="Arial" w:cs="Arial"/>
          <w:bCs/>
          <w:sz w:val="20"/>
          <w:szCs w:val="20"/>
          <w:lang w:val="es-CL"/>
        </w:rPr>
        <w:t xml:space="preserve">           </w:t>
      </w:r>
      <w:proofErr w:type="spellStart"/>
      <w:r>
        <w:rPr>
          <w:rFonts w:ascii="Arial" w:hAnsi="Arial" w:cs="Arial"/>
          <w:bCs/>
          <w:sz w:val="20"/>
          <w:szCs w:val="20"/>
          <w:lang w:val="es-CL"/>
        </w:rPr>
        <w:t>Bohuslav</w:t>
      </w:r>
      <w:proofErr w:type="spellEnd"/>
      <w:r>
        <w:rPr>
          <w:rFonts w:ascii="Arial" w:hAnsi="Arial" w:cs="Arial"/>
          <w:bCs/>
          <w:sz w:val="20"/>
          <w:szCs w:val="20"/>
          <w:lang w:val="es-CL"/>
        </w:rPr>
        <w:t xml:space="preserve"> </w:t>
      </w:r>
      <w:proofErr w:type="spellStart"/>
      <w:r>
        <w:rPr>
          <w:rFonts w:ascii="Arial" w:hAnsi="Arial" w:cs="Arial"/>
          <w:bCs/>
          <w:sz w:val="20"/>
          <w:szCs w:val="20"/>
          <w:lang w:val="es-CL"/>
        </w:rPr>
        <w:t>Martin</w:t>
      </w:r>
      <w:r w:rsidR="00FA27CF" w:rsidRPr="00FA27CF">
        <w:rPr>
          <w:rFonts w:ascii="Arial" w:hAnsi="Arial" w:cs="Arial"/>
          <w:bCs/>
          <w:sz w:val="20"/>
          <w:szCs w:val="20"/>
          <w:lang w:val="es-CL"/>
        </w:rPr>
        <w:t>ů</w:t>
      </w:r>
      <w:proofErr w:type="spellEnd"/>
    </w:p>
    <w:p w14:paraId="2774F69F" w14:textId="59B4614F" w:rsidR="00FA27CF" w:rsidRPr="00FF7DFC" w:rsidRDefault="00B53115" w:rsidP="00C16228">
      <w:pPr>
        <w:ind w:left="360"/>
        <w:rPr>
          <w:rFonts w:ascii="Arial" w:hAnsi="Arial" w:cs="Arial"/>
          <w:bCs/>
          <w:sz w:val="20"/>
          <w:szCs w:val="20"/>
          <w:lang w:val="es-CL"/>
        </w:rPr>
      </w:pPr>
      <w:r w:rsidRPr="00FF7DFC">
        <w:rPr>
          <w:rFonts w:ascii="Arial" w:hAnsi="Arial" w:cs="Arial"/>
          <w:bCs/>
          <w:sz w:val="20"/>
          <w:szCs w:val="20"/>
          <w:lang w:val="es-CL"/>
        </w:rPr>
        <w:t>Allegretto</w:t>
      </w:r>
      <w:r w:rsidR="00FA27CF" w:rsidRPr="00FF7DFC">
        <w:rPr>
          <w:rFonts w:ascii="Arial" w:hAnsi="Arial" w:cs="Arial"/>
          <w:bCs/>
          <w:sz w:val="20"/>
          <w:szCs w:val="20"/>
          <w:lang w:val="es-CL"/>
        </w:rPr>
        <w:tab/>
      </w:r>
      <w:r w:rsidR="00FA27CF" w:rsidRPr="00FF7DFC">
        <w:rPr>
          <w:rFonts w:ascii="Arial" w:hAnsi="Arial" w:cs="Arial"/>
          <w:bCs/>
          <w:sz w:val="20"/>
          <w:szCs w:val="20"/>
          <w:lang w:val="es-CL"/>
        </w:rPr>
        <w:tab/>
      </w:r>
      <w:r w:rsidR="00FA27CF" w:rsidRPr="00FF7DFC">
        <w:rPr>
          <w:rFonts w:ascii="Arial" w:hAnsi="Arial" w:cs="Arial"/>
          <w:bCs/>
          <w:sz w:val="20"/>
          <w:szCs w:val="20"/>
          <w:lang w:val="es-CL"/>
        </w:rPr>
        <w:tab/>
      </w:r>
      <w:r w:rsidR="00FA27CF" w:rsidRPr="00FF7DFC">
        <w:rPr>
          <w:rFonts w:ascii="Arial" w:hAnsi="Arial" w:cs="Arial"/>
          <w:bCs/>
          <w:sz w:val="20"/>
          <w:szCs w:val="20"/>
          <w:lang w:val="es-CL"/>
        </w:rPr>
        <w:tab/>
      </w:r>
      <w:r w:rsidR="00FA27CF" w:rsidRPr="00FF7DFC">
        <w:rPr>
          <w:rFonts w:ascii="Arial" w:hAnsi="Arial" w:cs="Arial"/>
          <w:bCs/>
          <w:sz w:val="20"/>
          <w:szCs w:val="20"/>
          <w:lang w:val="es-CL"/>
        </w:rPr>
        <w:tab/>
      </w:r>
      <w:r w:rsidR="00FA27CF" w:rsidRPr="00FF7DFC">
        <w:rPr>
          <w:rFonts w:ascii="Arial" w:hAnsi="Arial" w:cs="Arial"/>
          <w:bCs/>
          <w:sz w:val="20"/>
          <w:szCs w:val="20"/>
          <w:lang w:val="es-CL"/>
        </w:rPr>
        <w:tab/>
      </w:r>
      <w:r w:rsidR="00FA27CF" w:rsidRPr="00FF7DFC">
        <w:rPr>
          <w:rFonts w:ascii="Arial" w:hAnsi="Arial" w:cs="Arial"/>
          <w:bCs/>
          <w:sz w:val="20"/>
          <w:szCs w:val="20"/>
          <w:lang w:val="es-CL"/>
        </w:rPr>
        <w:tab/>
      </w:r>
      <w:r w:rsidR="00FA27CF" w:rsidRPr="00FF7DFC">
        <w:rPr>
          <w:rFonts w:ascii="Arial" w:hAnsi="Arial" w:cs="Arial"/>
          <w:bCs/>
          <w:sz w:val="20"/>
          <w:szCs w:val="20"/>
          <w:lang w:val="es-CL"/>
        </w:rPr>
        <w:tab/>
        <w:t xml:space="preserve">  </w:t>
      </w:r>
      <w:r w:rsidR="00024585" w:rsidRPr="00FF7DFC">
        <w:rPr>
          <w:rFonts w:ascii="Arial" w:hAnsi="Arial" w:cs="Arial"/>
          <w:bCs/>
          <w:sz w:val="20"/>
          <w:szCs w:val="20"/>
          <w:lang w:val="es-CL"/>
        </w:rPr>
        <w:tab/>
      </w:r>
      <w:r w:rsidR="00FA27CF" w:rsidRPr="00FF7DFC">
        <w:rPr>
          <w:rFonts w:ascii="Arial" w:hAnsi="Arial" w:cs="Arial"/>
          <w:bCs/>
          <w:sz w:val="20"/>
          <w:szCs w:val="20"/>
          <w:lang w:val="es-CL"/>
        </w:rPr>
        <w:t xml:space="preserve">   </w:t>
      </w:r>
      <w:r w:rsidR="00024585" w:rsidRPr="00FF7DFC">
        <w:rPr>
          <w:rFonts w:ascii="Arial" w:hAnsi="Arial" w:cs="Arial"/>
          <w:bCs/>
          <w:sz w:val="20"/>
          <w:szCs w:val="20"/>
          <w:lang w:val="es-CL"/>
        </w:rPr>
        <w:t xml:space="preserve">  </w:t>
      </w:r>
      <w:r w:rsidR="00C16228">
        <w:rPr>
          <w:rFonts w:ascii="Arial" w:hAnsi="Arial" w:cs="Arial"/>
          <w:bCs/>
          <w:sz w:val="20"/>
          <w:szCs w:val="20"/>
          <w:lang w:val="es-CL"/>
        </w:rPr>
        <w:tab/>
        <w:t xml:space="preserve">     </w:t>
      </w:r>
      <w:r w:rsidR="00FA27CF" w:rsidRPr="00FF7DFC">
        <w:rPr>
          <w:rFonts w:ascii="Arial" w:hAnsi="Arial" w:cs="Arial"/>
          <w:bCs/>
          <w:sz w:val="20"/>
          <w:szCs w:val="20"/>
          <w:lang w:val="es-CL"/>
        </w:rPr>
        <w:t>(1890–1959)</w:t>
      </w:r>
    </w:p>
    <w:p w14:paraId="67DA30EE" w14:textId="50BEBFFC" w:rsidR="00B53115" w:rsidRPr="00FF7DFC" w:rsidRDefault="00024585" w:rsidP="00C16228">
      <w:pPr>
        <w:ind w:left="360"/>
        <w:rPr>
          <w:rFonts w:ascii="Arial" w:hAnsi="Arial" w:cs="Arial"/>
          <w:bCs/>
          <w:sz w:val="20"/>
          <w:szCs w:val="20"/>
          <w:lang w:val="es-CL"/>
        </w:rPr>
      </w:pPr>
      <w:r w:rsidRPr="00FF7DFC">
        <w:rPr>
          <w:rFonts w:ascii="Arial" w:hAnsi="Arial" w:cs="Arial"/>
          <w:bCs/>
          <w:sz w:val="20"/>
          <w:szCs w:val="20"/>
          <w:lang w:val="es-CL"/>
        </w:rPr>
        <w:t>Adagio</w:t>
      </w:r>
    </w:p>
    <w:p w14:paraId="40D813A5" w14:textId="6165C85C" w:rsidR="00024585" w:rsidRPr="00FF7DFC" w:rsidRDefault="00024585" w:rsidP="00C16228">
      <w:pPr>
        <w:ind w:left="360"/>
        <w:rPr>
          <w:rFonts w:ascii="Arial" w:hAnsi="Arial" w:cs="Arial"/>
          <w:bCs/>
          <w:sz w:val="20"/>
          <w:szCs w:val="20"/>
          <w:lang w:val="es-CL"/>
        </w:rPr>
      </w:pPr>
      <w:r w:rsidRPr="00FF7DFC">
        <w:rPr>
          <w:rFonts w:ascii="Arial" w:hAnsi="Arial" w:cs="Arial"/>
          <w:bCs/>
          <w:sz w:val="20"/>
          <w:szCs w:val="20"/>
          <w:lang w:val="es-CL"/>
        </w:rPr>
        <w:t>Poco Allegro</w:t>
      </w:r>
    </w:p>
    <w:p w14:paraId="1DBCA2A7" w14:textId="77777777" w:rsidR="002825D6" w:rsidRPr="00F82F7A" w:rsidRDefault="002825D6" w:rsidP="00F82F7A">
      <w:pPr>
        <w:rPr>
          <w:rFonts w:ascii="Arial" w:hAnsi="Arial" w:cs="Arial"/>
          <w:bCs/>
          <w:sz w:val="20"/>
          <w:szCs w:val="20"/>
        </w:rPr>
      </w:pPr>
    </w:p>
    <w:p w14:paraId="74F2BD79" w14:textId="21ED4B46" w:rsidR="00F82F7A" w:rsidRDefault="00F82F7A" w:rsidP="00F82F7A">
      <w:pPr>
        <w:rPr>
          <w:rFonts w:ascii="Arial" w:hAnsi="Arial" w:cs="Arial"/>
          <w:bCs/>
          <w:sz w:val="20"/>
          <w:szCs w:val="20"/>
        </w:rPr>
      </w:pPr>
      <w:proofErr w:type="spellStart"/>
      <w:r w:rsidRPr="00F82F7A">
        <w:rPr>
          <w:rFonts w:ascii="Arial" w:hAnsi="Arial" w:cs="Arial"/>
          <w:bCs/>
          <w:i/>
          <w:iCs/>
          <w:sz w:val="20"/>
          <w:szCs w:val="20"/>
        </w:rPr>
        <w:t>Dhipli</w:t>
      </w:r>
      <w:proofErr w:type="spellEnd"/>
      <w:r w:rsidRPr="00F82F7A">
        <w:rPr>
          <w:rFonts w:ascii="Arial" w:hAnsi="Arial" w:cs="Arial"/>
          <w:bCs/>
          <w:i/>
          <w:iCs/>
          <w:sz w:val="20"/>
          <w:szCs w:val="20"/>
        </w:rPr>
        <w:t xml:space="preserve"> </w:t>
      </w:r>
      <w:proofErr w:type="spellStart"/>
      <w:r w:rsidR="007A4722">
        <w:rPr>
          <w:rFonts w:ascii="Arial" w:hAnsi="Arial" w:cs="Arial"/>
          <w:bCs/>
          <w:i/>
          <w:iCs/>
          <w:sz w:val="20"/>
          <w:szCs w:val="20"/>
        </w:rPr>
        <w:t>z</w:t>
      </w:r>
      <w:r w:rsidRPr="00F82F7A">
        <w:rPr>
          <w:rFonts w:ascii="Arial" w:hAnsi="Arial" w:cs="Arial"/>
          <w:bCs/>
          <w:i/>
          <w:iCs/>
          <w:sz w:val="20"/>
          <w:szCs w:val="20"/>
        </w:rPr>
        <w:t>yia</w:t>
      </w:r>
      <w:proofErr w:type="spellEnd"/>
      <w:r w:rsidRPr="00F82F7A">
        <w:rPr>
          <w:rFonts w:ascii="Arial" w:hAnsi="Arial" w:cs="Arial"/>
          <w:bCs/>
          <w:sz w:val="20"/>
          <w:szCs w:val="20"/>
        </w:rPr>
        <w:t xml:space="preserve"> </w:t>
      </w:r>
      <w:r w:rsidR="003128C4">
        <w:rPr>
          <w:rFonts w:ascii="Arial" w:hAnsi="Arial" w:cs="Arial"/>
          <w:bCs/>
          <w:sz w:val="20"/>
          <w:szCs w:val="20"/>
        </w:rPr>
        <w:tab/>
      </w:r>
      <w:r w:rsidR="003128C4">
        <w:rPr>
          <w:rFonts w:ascii="Arial" w:hAnsi="Arial" w:cs="Arial"/>
          <w:bCs/>
          <w:sz w:val="20"/>
          <w:szCs w:val="20"/>
        </w:rPr>
        <w:tab/>
      </w:r>
      <w:r w:rsidR="003128C4">
        <w:rPr>
          <w:rFonts w:ascii="Arial" w:hAnsi="Arial" w:cs="Arial"/>
          <w:bCs/>
          <w:sz w:val="20"/>
          <w:szCs w:val="20"/>
        </w:rPr>
        <w:tab/>
      </w:r>
      <w:r w:rsidR="003128C4">
        <w:rPr>
          <w:rFonts w:ascii="Arial" w:hAnsi="Arial" w:cs="Arial"/>
          <w:bCs/>
          <w:sz w:val="20"/>
          <w:szCs w:val="20"/>
        </w:rPr>
        <w:tab/>
      </w:r>
      <w:r w:rsidR="003128C4">
        <w:rPr>
          <w:rFonts w:ascii="Arial" w:hAnsi="Arial" w:cs="Arial"/>
          <w:bCs/>
          <w:sz w:val="20"/>
          <w:szCs w:val="20"/>
        </w:rPr>
        <w:tab/>
      </w:r>
      <w:r w:rsidR="003128C4">
        <w:rPr>
          <w:rFonts w:ascii="Arial" w:hAnsi="Arial" w:cs="Arial"/>
          <w:bCs/>
          <w:sz w:val="20"/>
          <w:szCs w:val="20"/>
        </w:rPr>
        <w:tab/>
      </w:r>
      <w:r w:rsidR="003128C4">
        <w:rPr>
          <w:rFonts w:ascii="Arial" w:hAnsi="Arial" w:cs="Arial"/>
          <w:bCs/>
          <w:sz w:val="20"/>
          <w:szCs w:val="20"/>
        </w:rPr>
        <w:tab/>
      </w:r>
      <w:r w:rsidR="003128C4">
        <w:rPr>
          <w:rFonts w:ascii="Arial" w:hAnsi="Arial" w:cs="Arial"/>
          <w:bCs/>
          <w:sz w:val="20"/>
          <w:szCs w:val="20"/>
        </w:rPr>
        <w:tab/>
      </w:r>
      <w:r w:rsidR="006722B8">
        <w:rPr>
          <w:rFonts w:ascii="Arial" w:hAnsi="Arial" w:cs="Arial"/>
          <w:bCs/>
          <w:sz w:val="20"/>
          <w:szCs w:val="20"/>
        </w:rPr>
        <w:tab/>
      </w:r>
      <w:proofErr w:type="gramStart"/>
      <w:r w:rsidR="006722B8">
        <w:rPr>
          <w:rFonts w:ascii="Arial" w:hAnsi="Arial" w:cs="Arial"/>
          <w:bCs/>
          <w:sz w:val="20"/>
          <w:szCs w:val="20"/>
        </w:rPr>
        <w:tab/>
      </w:r>
      <w:r w:rsidR="007D3806">
        <w:rPr>
          <w:rFonts w:ascii="Arial" w:hAnsi="Arial" w:cs="Arial"/>
          <w:bCs/>
          <w:sz w:val="20"/>
          <w:szCs w:val="20"/>
        </w:rPr>
        <w:t xml:space="preserve">  </w:t>
      </w:r>
      <w:proofErr w:type="spellStart"/>
      <w:r w:rsidR="006722B8">
        <w:rPr>
          <w:rFonts w:ascii="Arial" w:hAnsi="Arial" w:cs="Arial"/>
          <w:bCs/>
          <w:sz w:val="20"/>
          <w:szCs w:val="20"/>
        </w:rPr>
        <w:t>Iannis</w:t>
      </w:r>
      <w:proofErr w:type="spellEnd"/>
      <w:proofErr w:type="gramEnd"/>
      <w:r w:rsidR="006722B8">
        <w:rPr>
          <w:rFonts w:ascii="Arial" w:hAnsi="Arial" w:cs="Arial"/>
          <w:bCs/>
          <w:sz w:val="20"/>
          <w:szCs w:val="20"/>
        </w:rPr>
        <w:t xml:space="preserve"> </w:t>
      </w:r>
      <w:proofErr w:type="spellStart"/>
      <w:r w:rsidR="006722B8">
        <w:rPr>
          <w:rFonts w:ascii="Arial" w:hAnsi="Arial" w:cs="Arial"/>
          <w:bCs/>
          <w:sz w:val="20"/>
          <w:szCs w:val="20"/>
        </w:rPr>
        <w:t>Xenakis</w:t>
      </w:r>
      <w:proofErr w:type="spellEnd"/>
    </w:p>
    <w:p w14:paraId="542BA136" w14:textId="7F256147" w:rsidR="007D3806" w:rsidRDefault="007D3806" w:rsidP="00F82F7A">
      <w:pPr>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(1922–2001)</w:t>
      </w:r>
    </w:p>
    <w:p w14:paraId="62932FF3" w14:textId="72CC79B5" w:rsidR="006722B8" w:rsidRPr="00F82F7A" w:rsidRDefault="006722B8" w:rsidP="00F82F7A">
      <w:pPr>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79C37392" w14:textId="7D00051F" w:rsidR="007346E1" w:rsidRDefault="00941612" w:rsidP="000E56C6">
      <w:pPr>
        <w:rPr>
          <w:rFonts w:ascii="Arial" w:hAnsi="Arial" w:cs="Arial"/>
          <w:bCs/>
          <w:sz w:val="20"/>
          <w:szCs w:val="20"/>
          <w:lang w:val="es-CL"/>
        </w:rPr>
      </w:pPr>
      <w:proofErr w:type="spellStart"/>
      <w:r w:rsidRPr="00941612">
        <w:rPr>
          <w:rFonts w:ascii="Arial" w:hAnsi="Arial" w:cs="Arial"/>
          <w:bCs/>
          <w:sz w:val="20"/>
          <w:szCs w:val="20"/>
          <w:lang w:val="es-CL"/>
        </w:rPr>
        <w:t>Duo</w:t>
      </w:r>
      <w:proofErr w:type="spellEnd"/>
      <w:r w:rsidRPr="00941612">
        <w:rPr>
          <w:rFonts w:ascii="Arial" w:hAnsi="Arial" w:cs="Arial"/>
          <w:bCs/>
          <w:sz w:val="20"/>
          <w:szCs w:val="20"/>
          <w:lang w:val="es-CL"/>
        </w:rPr>
        <w:t xml:space="preserve">, </w:t>
      </w:r>
      <w:proofErr w:type="spellStart"/>
      <w:r w:rsidRPr="00941612">
        <w:rPr>
          <w:rFonts w:ascii="Arial" w:hAnsi="Arial" w:cs="Arial"/>
          <w:bCs/>
          <w:sz w:val="20"/>
          <w:szCs w:val="20"/>
          <w:lang w:val="es-CL"/>
        </w:rPr>
        <w:t>Op</w:t>
      </w:r>
      <w:proofErr w:type="spellEnd"/>
      <w:r w:rsidRPr="00941612">
        <w:rPr>
          <w:rFonts w:ascii="Arial" w:hAnsi="Arial" w:cs="Arial"/>
          <w:bCs/>
          <w:sz w:val="20"/>
          <w:szCs w:val="20"/>
          <w:lang w:val="es-CL"/>
        </w:rPr>
        <w:t xml:space="preserve">. 7 </w:t>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Pr>
          <w:rFonts w:ascii="Arial" w:hAnsi="Arial" w:cs="Arial"/>
          <w:bCs/>
          <w:sz w:val="20"/>
          <w:szCs w:val="20"/>
          <w:lang w:val="es-CL"/>
        </w:rPr>
        <w:tab/>
      </w:r>
      <w:r w:rsidR="00CF16D1">
        <w:rPr>
          <w:rFonts w:ascii="Arial" w:hAnsi="Arial" w:cs="Arial"/>
          <w:bCs/>
          <w:sz w:val="20"/>
          <w:szCs w:val="20"/>
          <w:lang w:val="es-CL"/>
        </w:rPr>
        <w:tab/>
      </w:r>
      <w:r w:rsidR="00CF16D1">
        <w:rPr>
          <w:rFonts w:ascii="Arial" w:hAnsi="Arial" w:cs="Arial"/>
          <w:bCs/>
          <w:sz w:val="20"/>
          <w:szCs w:val="20"/>
          <w:lang w:val="es-CL"/>
        </w:rPr>
        <w:tab/>
        <w:t xml:space="preserve">   </w:t>
      </w:r>
      <w:proofErr w:type="spellStart"/>
      <w:r w:rsidRPr="00941612">
        <w:rPr>
          <w:rFonts w:ascii="Arial" w:hAnsi="Arial" w:cs="Arial"/>
          <w:bCs/>
          <w:sz w:val="20"/>
          <w:szCs w:val="20"/>
          <w:lang w:val="es-CL"/>
        </w:rPr>
        <w:t>Zoltán</w:t>
      </w:r>
      <w:proofErr w:type="spellEnd"/>
      <w:r w:rsidRPr="00941612">
        <w:rPr>
          <w:rFonts w:ascii="Arial" w:hAnsi="Arial" w:cs="Arial"/>
          <w:bCs/>
          <w:sz w:val="20"/>
          <w:szCs w:val="20"/>
          <w:lang w:val="es-CL"/>
        </w:rPr>
        <w:t xml:space="preserve"> </w:t>
      </w:r>
      <w:proofErr w:type="spellStart"/>
      <w:r w:rsidRPr="00941612">
        <w:rPr>
          <w:rFonts w:ascii="Arial" w:hAnsi="Arial" w:cs="Arial"/>
          <w:bCs/>
          <w:sz w:val="20"/>
          <w:szCs w:val="20"/>
          <w:lang w:val="es-CL"/>
        </w:rPr>
        <w:t>Kodály</w:t>
      </w:r>
      <w:proofErr w:type="spellEnd"/>
    </w:p>
    <w:p w14:paraId="560F8EB1" w14:textId="7686C589" w:rsidR="00984FF3" w:rsidRPr="00FF7DFC" w:rsidRDefault="00F20763" w:rsidP="00C16228">
      <w:pPr>
        <w:ind w:left="360"/>
        <w:rPr>
          <w:rFonts w:ascii="Arial" w:hAnsi="Arial" w:cs="Arial"/>
          <w:bCs/>
          <w:sz w:val="20"/>
          <w:szCs w:val="20"/>
        </w:rPr>
      </w:pPr>
      <w:r w:rsidRPr="00FF7DFC">
        <w:rPr>
          <w:rFonts w:ascii="Arial" w:hAnsi="Arial" w:cs="Arial"/>
          <w:bCs/>
          <w:sz w:val="20"/>
          <w:szCs w:val="20"/>
          <w:lang w:val="es-CL"/>
        </w:rPr>
        <w:t xml:space="preserve">Allegro </w:t>
      </w:r>
      <w:proofErr w:type="spellStart"/>
      <w:r w:rsidRPr="00FF7DFC">
        <w:rPr>
          <w:rFonts w:ascii="Arial" w:hAnsi="Arial" w:cs="Arial"/>
          <w:bCs/>
          <w:sz w:val="20"/>
          <w:szCs w:val="20"/>
          <w:lang w:val="es-CL"/>
        </w:rPr>
        <w:t>serioso</w:t>
      </w:r>
      <w:proofErr w:type="spellEnd"/>
      <w:r w:rsidRPr="00FF7DFC">
        <w:rPr>
          <w:rFonts w:ascii="Arial" w:hAnsi="Arial" w:cs="Arial"/>
          <w:bCs/>
          <w:sz w:val="20"/>
          <w:szCs w:val="20"/>
          <w:lang w:val="es-CL"/>
        </w:rPr>
        <w:t xml:space="preserve">, non </w:t>
      </w:r>
      <w:proofErr w:type="spellStart"/>
      <w:r w:rsidRPr="00FF7DFC">
        <w:rPr>
          <w:rFonts w:ascii="Arial" w:hAnsi="Arial" w:cs="Arial"/>
          <w:bCs/>
          <w:sz w:val="20"/>
          <w:szCs w:val="20"/>
          <w:lang w:val="es-CL"/>
        </w:rPr>
        <w:t>troppo</w:t>
      </w:r>
      <w:proofErr w:type="spellEnd"/>
      <w:r w:rsidR="00984FF3" w:rsidRPr="00FF7DFC">
        <w:rPr>
          <w:rFonts w:ascii="Arial" w:hAnsi="Arial" w:cs="Arial"/>
          <w:bCs/>
          <w:sz w:val="20"/>
          <w:szCs w:val="20"/>
          <w:lang w:val="es-CL"/>
        </w:rPr>
        <w:tab/>
      </w:r>
      <w:r w:rsidR="00984FF3" w:rsidRPr="00FF7DFC">
        <w:rPr>
          <w:rFonts w:ascii="Arial" w:hAnsi="Arial" w:cs="Arial"/>
          <w:bCs/>
          <w:sz w:val="20"/>
          <w:szCs w:val="20"/>
          <w:lang w:val="es-CL"/>
        </w:rPr>
        <w:tab/>
      </w:r>
      <w:r w:rsidR="00984FF3" w:rsidRPr="00FF7DFC">
        <w:rPr>
          <w:rFonts w:ascii="Arial" w:hAnsi="Arial" w:cs="Arial"/>
          <w:bCs/>
          <w:sz w:val="20"/>
          <w:szCs w:val="20"/>
          <w:lang w:val="es-CL"/>
        </w:rPr>
        <w:tab/>
      </w:r>
      <w:r w:rsidR="00984FF3" w:rsidRPr="00FF7DFC">
        <w:rPr>
          <w:rFonts w:ascii="Arial" w:hAnsi="Arial" w:cs="Arial"/>
          <w:bCs/>
          <w:sz w:val="20"/>
          <w:szCs w:val="20"/>
          <w:lang w:val="es-CL"/>
        </w:rPr>
        <w:tab/>
      </w:r>
      <w:r w:rsidR="00984FF3" w:rsidRPr="00FF7DFC">
        <w:rPr>
          <w:rFonts w:ascii="Arial" w:hAnsi="Arial" w:cs="Arial"/>
          <w:bCs/>
          <w:sz w:val="20"/>
          <w:szCs w:val="20"/>
          <w:lang w:val="es-CL"/>
        </w:rPr>
        <w:tab/>
      </w:r>
      <w:r w:rsidR="00984FF3" w:rsidRPr="00FF7DFC">
        <w:rPr>
          <w:rFonts w:ascii="Arial" w:hAnsi="Arial" w:cs="Arial"/>
          <w:bCs/>
          <w:sz w:val="20"/>
          <w:szCs w:val="20"/>
          <w:lang w:val="es-CL"/>
        </w:rPr>
        <w:tab/>
      </w:r>
      <w:r w:rsidR="00984FF3" w:rsidRPr="00FF7DFC">
        <w:rPr>
          <w:rFonts w:ascii="Arial" w:hAnsi="Arial" w:cs="Arial"/>
          <w:bCs/>
          <w:sz w:val="20"/>
          <w:szCs w:val="20"/>
          <w:lang w:val="es-CL"/>
        </w:rPr>
        <w:tab/>
        <w:t xml:space="preserve">     </w:t>
      </w:r>
      <w:r w:rsidR="00C16228">
        <w:rPr>
          <w:rFonts w:ascii="Arial" w:hAnsi="Arial" w:cs="Arial"/>
          <w:bCs/>
          <w:sz w:val="20"/>
          <w:szCs w:val="20"/>
          <w:lang w:val="es-CL"/>
        </w:rPr>
        <w:tab/>
        <w:t xml:space="preserve">     </w:t>
      </w:r>
      <w:r w:rsidR="00984FF3" w:rsidRPr="00FF7DFC">
        <w:rPr>
          <w:rFonts w:ascii="Arial" w:hAnsi="Arial" w:cs="Arial"/>
          <w:bCs/>
          <w:sz w:val="20"/>
          <w:szCs w:val="20"/>
          <w:lang w:val="es-CL"/>
        </w:rPr>
        <w:t>(1882–1967)</w:t>
      </w:r>
    </w:p>
    <w:p w14:paraId="73C8B8D1" w14:textId="67C67C67" w:rsidR="00CF16D1" w:rsidRPr="00FF7DFC" w:rsidRDefault="00CF16D1" w:rsidP="00C16228">
      <w:pPr>
        <w:ind w:left="360"/>
        <w:rPr>
          <w:rFonts w:ascii="Arial" w:hAnsi="Arial" w:cs="Arial"/>
          <w:bCs/>
          <w:sz w:val="20"/>
          <w:szCs w:val="20"/>
        </w:rPr>
      </w:pPr>
      <w:r w:rsidRPr="00FF7DFC">
        <w:rPr>
          <w:rFonts w:ascii="Arial" w:hAnsi="Arial" w:cs="Arial"/>
          <w:bCs/>
          <w:sz w:val="20"/>
          <w:szCs w:val="20"/>
          <w:lang w:val="es-CL"/>
        </w:rPr>
        <w:t>Adagio</w:t>
      </w:r>
    </w:p>
    <w:p w14:paraId="449F739A" w14:textId="4880E51B" w:rsidR="00CF16D1" w:rsidRPr="00FF7DFC" w:rsidRDefault="00CF16D1" w:rsidP="00C16228">
      <w:pPr>
        <w:ind w:left="360"/>
        <w:rPr>
          <w:rFonts w:ascii="Arial" w:hAnsi="Arial" w:cs="Arial"/>
          <w:bCs/>
          <w:sz w:val="20"/>
          <w:szCs w:val="20"/>
        </w:rPr>
      </w:pPr>
      <w:r w:rsidRPr="00FF7DFC">
        <w:rPr>
          <w:rFonts w:ascii="Arial" w:hAnsi="Arial" w:cs="Arial"/>
          <w:bCs/>
          <w:sz w:val="20"/>
          <w:szCs w:val="20"/>
          <w:lang w:val="es-CL"/>
        </w:rPr>
        <w:t xml:space="preserve">Maestoso e largamente, </w:t>
      </w:r>
      <w:proofErr w:type="spellStart"/>
      <w:r w:rsidRPr="00FF7DFC">
        <w:rPr>
          <w:rFonts w:ascii="Arial" w:hAnsi="Arial" w:cs="Arial"/>
          <w:bCs/>
          <w:sz w:val="20"/>
          <w:szCs w:val="20"/>
          <w:lang w:val="es-CL"/>
        </w:rPr>
        <w:t>ma</w:t>
      </w:r>
      <w:proofErr w:type="spellEnd"/>
      <w:r w:rsidRPr="00FF7DFC">
        <w:rPr>
          <w:rFonts w:ascii="Arial" w:hAnsi="Arial" w:cs="Arial"/>
          <w:bCs/>
          <w:sz w:val="20"/>
          <w:szCs w:val="20"/>
          <w:lang w:val="es-CL"/>
        </w:rPr>
        <w:t xml:space="preserve"> non </w:t>
      </w:r>
      <w:proofErr w:type="spellStart"/>
      <w:r w:rsidRPr="00FF7DFC">
        <w:rPr>
          <w:rFonts w:ascii="Arial" w:hAnsi="Arial" w:cs="Arial"/>
          <w:bCs/>
          <w:sz w:val="20"/>
          <w:szCs w:val="20"/>
          <w:lang w:val="es-CL"/>
        </w:rPr>
        <w:t>troppo</w:t>
      </w:r>
      <w:proofErr w:type="spellEnd"/>
      <w:r w:rsidRPr="00FF7DFC">
        <w:rPr>
          <w:rFonts w:ascii="Arial" w:hAnsi="Arial" w:cs="Arial"/>
          <w:bCs/>
          <w:sz w:val="20"/>
          <w:szCs w:val="20"/>
          <w:lang w:val="es-CL"/>
        </w:rPr>
        <w:t xml:space="preserve"> lento—Presto</w:t>
      </w:r>
    </w:p>
    <w:p w14:paraId="2657B72F" w14:textId="77777777" w:rsidR="00CF16D1" w:rsidRPr="00441D91" w:rsidRDefault="00CF16D1" w:rsidP="00CF16D1">
      <w:pPr>
        <w:pStyle w:val="ListParagraph"/>
        <w:ind w:left="1080"/>
        <w:rPr>
          <w:rFonts w:ascii="Arial" w:hAnsi="Arial" w:cs="Arial"/>
          <w:bCs/>
          <w:sz w:val="20"/>
          <w:szCs w:val="20"/>
        </w:rPr>
      </w:pPr>
    </w:p>
    <w:p w14:paraId="3CC0626B" w14:textId="69122FDF" w:rsidR="000E56C6" w:rsidRDefault="000E56C6" w:rsidP="000E56C6">
      <w:pPr>
        <w:rPr>
          <w:rFonts w:ascii="Arial" w:hAnsi="Arial" w:cs="Arial"/>
          <w:b/>
          <w:sz w:val="20"/>
          <w:szCs w:val="20"/>
          <w:highlight w:val="yellow"/>
        </w:rPr>
      </w:pPr>
      <w:r>
        <w:rPr>
          <w:rFonts w:ascii="Arial" w:hAnsi="Arial" w:cs="Arial"/>
          <w:b/>
          <w:sz w:val="20"/>
          <w:szCs w:val="20"/>
          <w:highlight w:val="yellow"/>
        </w:rPr>
        <w:br w:type="page"/>
      </w:r>
    </w:p>
    <w:p w14:paraId="3B8C6688" w14:textId="77777777" w:rsidR="000E56C6" w:rsidRPr="00A15BDC" w:rsidRDefault="000E56C6" w:rsidP="000E56C6">
      <w:pPr>
        <w:pStyle w:val="Body1"/>
        <w:tabs>
          <w:tab w:val="clear" w:pos="6048"/>
          <w:tab w:val="center" w:pos="3060"/>
          <w:tab w:val="right" w:pos="9360"/>
        </w:tabs>
        <w:spacing w:line="240" w:lineRule="auto"/>
        <w:jc w:val="center"/>
        <w:rPr>
          <w:rStyle w:val="WorkTitleChar1"/>
          <w:rFonts w:ascii="Arial" w:hAnsi="Arial" w:cs="Arial"/>
          <w:b/>
          <w:sz w:val="28"/>
          <w:szCs w:val="28"/>
        </w:rPr>
      </w:pPr>
      <w:r w:rsidRPr="00A15BDC">
        <w:rPr>
          <w:rStyle w:val="WorkTitleChar1"/>
          <w:rFonts w:ascii="Arial" w:hAnsi="Arial" w:cs="Arial"/>
          <w:b/>
          <w:sz w:val="28"/>
          <w:szCs w:val="28"/>
        </w:rPr>
        <w:lastRenderedPageBreak/>
        <w:t>Curtis on Tour</w:t>
      </w:r>
    </w:p>
    <w:p w14:paraId="14464A13" w14:textId="77777777" w:rsidR="000E56C6" w:rsidRPr="00A15BDC" w:rsidRDefault="000E56C6" w:rsidP="000E56C6">
      <w:pPr>
        <w:pStyle w:val="Body1"/>
        <w:tabs>
          <w:tab w:val="clear" w:pos="6048"/>
          <w:tab w:val="center" w:pos="3060"/>
          <w:tab w:val="right" w:pos="9360"/>
        </w:tabs>
        <w:spacing w:line="240" w:lineRule="auto"/>
        <w:jc w:val="center"/>
        <w:rPr>
          <w:rStyle w:val="WorkTitleChar1"/>
          <w:rFonts w:ascii="Arial" w:hAnsi="Arial" w:cs="Arial"/>
          <w:szCs w:val="20"/>
        </w:rPr>
      </w:pPr>
      <w:r w:rsidRPr="00A15BDC">
        <w:rPr>
          <w:rStyle w:val="WorkTitleChar1"/>
          <w:rFonts w:ascii="Arial" w:hAnsi="Arial" w:cs="Arial"/>
          <w:szCs w:val="20"/>
        </w:rPr>
        <w:t xml:space="preserve">The Nina von </w:t>
      </w:r>
      <w:proofErr w:type="spellStart"/>
      <w:r w:rsidRPr="00A15BDC">
        <w:rPr>
          <w:rStyle w:val="WorkTitleChar1"/>
          <w:rFonts w:ascii="Arial" w:hAnsi="Arial" w:cs="Arial"/>
          <w:szCs w:val="20"/>
        </w:rPr>
        <w:t>Maltzahn</w:t>
      </w:r>
      <w:proofErr w:type="spellEnd"/>
      <w:r w:rsidRPr="00A15BDC">
        <w:rPr>
          <w:rStyle w:val="WorkTitleChar1"/>
          <w:rFonts w:ascii="Arial" w:hAnsi="Arial" w:cs="Arial"/>
          <w:szCs w:val="20"/>
        </w:rPr>
        <w:t xml:space="preserve"> Global Touring Initiative </w:t>
      </w:r>
    </w:p>
    <w:p w14:paraId="67946622" w14:textId="77777777" w:rsidR="000E56C6" w:rsidRPr="00A15BDC" w:rsidRDefault="000E56C6" w:rsidP="000E56C6">
      <w:pPr>
        <w:pStyle w:val="Body1"/>
        <w:tabs>
          <w:tab w:val="clear" w:pos="6048"/>
          <w:tab w:val="center" w:pos="3060"/>
          <w:tab w:val="right" w:pos="9360"/>
        </w:tabs>
        <w:spacing w:line="240" w:lineRule="auto"/>
        <w:jc w:val="center"/>
        <w:rPr>
          <w:rStyle w:val="WorkTitleChar1"/>
          <w:rFonts w:ascii="Arial" w:hAnsi="Arial" w:cs="Arial"/>
          <w:szCs w:val="20"/>
        </w:rPr>
      </w:pPr>
      <w:r w:rsidRPr="00A15BDC">
        <w:rPr>
          <w:rStyle w:val="WorkTitleChar1"/>
          <w:rFonts w:ascii="Arial" w:hAnsi="Arial" w:cs="Arial"/>
          <w:szCs w:val="20"/>
        </w:rPr>
        <w:t>of the Curtis Institute of Music</w:t>
      </w:r>
    </w:p>
    <w:p w14:paraId="431F1F23" w14:textId="77777777" w:rsidR="000E56C6" w:rsidRPr="00A15BDC" w:rsidRDefault="000E56C6" w:rsidP="000E56C6">
      <w:pPr>
        <w:jc w:val="center"/>
        <w:rPr>
          <w:rFonts w:ascii="Arial" w:hAnsi="Arial" w:cs="Arial"/>
          <w:b/>
          <w:sz w:val="20"/>
          <w:szCs w:val="20"/>
        </w:rPr>
      </w:pPr>
    </w:p>
    <w:p w14:paraId="1BFA5410" w14:textId="77777777" w:rsidR="000E56C6" w:rsidRPr="00A15BDC" w:rsidRDefault="000E56C6" w:rsidP="000E56C6">
      <w:pPr>
        <w:spacing w:after="160"/>
        <w:jc w:val="center"/>
        <w:rPr>
          <w:rFonts w:ascii="Arial" w:hAnsi="Arial" w:cs="Arial"/>
          <w:b/>
          <w:caps/>
          <w:sz w:val="20"/>
          <w:szCs w:val="20"/>
        </w:rPr>
      </w:pPr>
      <w:r w:rsidRPr="005335C3">
        <w:rPr>
          <w:rFonts w:ascii="Arial" w:hAnsi="Arial" w:cs="Arial"/>
          <w:b/>
          <w:sz w:val="20"/>
          <w:szCs w:val="20"/>
        </w:rPr>
        <w:t>ARTISTS</w:t>
      </w:r>
    </w:p>
    <w:p w14:paraId="6D77B530" w14:textId="77777777" w:rsidR="000E56C6" w:rsidRPr="000A5EF6" w:rsidRDefault="000E56C6" w:rsidP="000E56C6">
      <w:pPr>
        <w:jc w:val="center"/>
        <w:rPr>
          <w:rFonts w:ascii="Arial" w:eastAsia="Times New Roman" w:hAnsi="Arial" w:cs="Arial"/>
          <w:bCs/>
          <w:sz w:val="20"/>
          <w:szCs w:val="20"/>
        </w:rPr>
      </w:pPr>
      <w:r w:rsidRPr="000A5EF6">
        <w:rPr>
          <w:rFonts w:ascii="Arial" w:eastAsia="Times New Roman" w:hAnsi="Arial" w:cs="Arial"/>
          <w:bCs/>
          <w:sz w:val="20"/>
          <w:szCs w:val="20"/>
        </w:rPr>
        <w:t xml:space="preserve">Josef </w:t>
      </w:r>
      <w:proofErr w:type="spellStart"/>
      <w:r w:rsidRPr="000A5EF6">
        <w:rPr>
          <w:rFonts w:ascii="Arial" w:eastAsia="Times New Roman" w:hAnsi="Arial" w:cs="Arial"/>
          <w:bCs/>
          <w:sz w:val="20"/>
          <w:szCs w:val="20"/>
        </w:rPr>
        <w:t>Špaček</w:t>
      </w:r>
      <w:proofErr w:type="spellEnd"/>
      <w:r w:rsidRPr="000A5EF6">
        <w:rPr>
          <w:rFonts w:ascii="Arial" w:eastAsia="Times New Roman" w:hAnsi="Arial" w:cs="Arial"/>
          <w:bCs/>
          <w:sz w:val="20"/>
          <w:szCs w:val="20"/>
        </w:rPr>
        <w:t>, violin</w:t>
      </w:r>
    </w:p>
    <w:p w14:paraId="246EE84D" w14:textId="77777777" w:rsidR="000E56C6" w:rsidRPr="000A5EF6" w:rsidRDefault="000E56C6" w:rsidP="000E56C6">
      <w:pPr>
        <w:jc w:val="center"/>
        <w:rPr>
          <w:rFonts w:ascii="Arial" w:eastAsia="Times New Roman" w:hAnsi="Arial" w:cs="Arial"/>
          <w:bCs/>
          <w:sz w:val="20"/>
          <w:szCs w:val="20"/>
        </w:rPr>
      </w:pPr>
      <w:proofErr w:type="spellStart"/>
      <w:r w:rsidRPr="000A5EF6">
        <w:rPr>
          <w:rFonts w:ascii="Arial" w:eastAsia="Times New Roman" w:hAnsi="Arial" w:cs="Arial"/>
          <w:bCs/>
          <w:sz w:val="20"/>
          <w:szCs w:val="20"/>
        </w:rPr>
        <w:t>Timotheos</w:t>
      </w:r>
      <w:proofErr w:type="spellEnd"/>
      <w:r w:rsidRPr="000A5EF6">
        <w:rPr>
          <w:rFonts w:ascii="Arial" w:eastAsia="Times New Roman" w:hAnsi="Arial" w:cs="Arial"/>
          <w:bCs/>
          <w:sz w:val="20"/>
          <w:szCs w:val="20"/>
        </w:rPr>
        <w:t xml:space="preserve"> </w:t>
      </w:r>
      <w:proofErr w:type="spellStart"/>
      <w:r w:rsidRPr="000A5EF6">
        <w:rPr>
          <w:rFonts w:ascii="Arial" w:eastAsia="Times New Roman" w:hAnsi="Arial" w:cs="Arial"/>
          <w:bCs/>
          <w:sz w:val="20"/>
          <w:szCs w:val="20"/>
        </w:rPr>
        <w:t>Petrin</w:t>
      </w:r>
      <w:proofErr w:type="spellEnd"/>
      <w:r w:rsidRPr="000A5EF6">
        <w:rPr>
          <w:rFonts w:ascii="Arial" w:eastAsia="Times New Roman" w:hAnsi="Arial" w:cs="Arial"/>
          <w:bCs/>
          <w:sz w:val="20"/>
          <w:szCs w:val="20"/>
        </w:rPr>
        <w:t>, cello</w:t>
      </w:r>
    </w:p>
    <w:p w14:paraId="4DD2A12C" w14:textId="77777777" w:rsidR="000E56C6" w:rsidRPr="000A5EF6" w:rsidRDefault="000E56C6" w:rsidP="000E56C6">
      <w:pPr>
        <w:jc w:val="center"/>
        <w:rPr>
          <w:rFonts w:ascii="Arial" w:eastAsia="Times New Roman" w:hAnsi="Arial" w:cs="Arial"/>
          <w:bCs/>
          <w:sz w:val="20"/>
          <w:szCs w:val="20"/>
        </w:rPr>
      </w:pPr>
      <w:r w:rsidRPr="000A5EF6">
        <w:rPr>
          <w:rFonts w:ascii="Arial" w:eastAsia="Times New Roman" w:hAnsi="Arial" w:cs="Arial"/>
          <w:bCs/>
          <w:sz w:val="20"/>
          <w:szCs w:val="20"/>
        </w:rPr>
        <w:t>George</w:t>
      </w:r>
      <w:r>
        <w:rPr>
          <w:rFonts w:ascii="Arial" w:eastAsia="Times New Roman" w:hAnsi="Arial" w:cs="Arial"/>
          <w:bCs/>
          <w:sz w:val="20"/>
          <w:szCs w:val="20"/>
        </w:rPr>
        <w:t xml:space="preserve"> Xiaoyuan </w:t>
      </w:r>
      <w:r w:rsidRPr="000A5EF6">
        <w:rPr>
          <w:rFonts w:ascii="Arial" w:eastAsia="Times New Roman" w:hAnsi="Arial" w:cs="Arial"/>
          <w:bCs/>
          <w:sz w:val="20"/>
          <w:szCs w:val="20"/>
        </w:rPr>
        <w:t>Fu, piano</w:t>
      </w:r>
    </w:p>
    <w:p w14:paraId="247DEE9A" w14:textId="77777777" w:rsidR="000E56C6" w:rsidRDefault="000E56C6" w:rsidP="000E56C6">
      <w:pPr>
        <w:jc w:val="center"/>
        <w:rPr>
          <w:rFonts w:ascii="Arial" w:eastAsia="Times New Roman" w:hAnsi="Arial" w:cs="Arial"/>
          <w:bCs/>
          <w:sz w:val="20"/>
          <w:szCs w:val="20"/>
        </w:rPr>
      </w:pPr>
    </w:p>
    <w:p w14:paraId="0E3746B7" w14:textId="77777777" w:rsidR="000E56C6" w:rsidRPr="004831FA" w:rsidRDefault="000E56C6" w:rsidP="000E56C6">
      <w:pPr>
        <w:jc w:val="center"/>
        <w:rPr>
          <w:rFonts w:ascii="Arial" w:eastAsia="Times New Roman" w:hAnsi="Arial" w:cs="Arial"/>
          <w:bCs/>
          <w:sz w:val="20"/>
          <w:szCs w:val="20"/>
        </w:rPr>
      </w:pPr>
    </w:p>
    <w:p w14:paraId="79A099DE" w14:textId="3138B3F4" w:rsidR="000E56C6" w:rsidRPr="004831FA" w:rsidRDefault="000E56C6" w:rsidP="000E56C6">
      <w:pPr>
        <w:jc w:val="center"/>
        <w:rPr>
          <w:rFonts w:ascii="Arial" w:eastAsia="Times New Roman" w:hAnsi="Arial" w:cs="Arial"/>
          <w:bCs/>
          <w:sz w:val="20"/>
          <w:szCs w:val="20"/>
        </w:rPr>
      </w:pPr>
      <w:r w:rsidRPr="00101DFD">
        <w:rPr>
          <w:rFonts w:ascii="Arial" w:eastAsia="Times New Roman" w:hAnsi="Arial" w:cs="Arial"/>
          <w:bCs/>
          <w:sz w:val="20"/>
          <w:szCs w:val="20"/>
        </w:rPr>
        <w:t>PROGRAM</w:t>
      </w:r>
      <w:r>
        <w:rPr>
          <w:rFonts w:ascii="Arial" w:eastAsia="Times New Roman" w:hAnsi="Arial" w:cs="Arial"/>
          <w:bCs/>
          <w:sz w:val="20"/>
          <w:szCs w:val="20"/>
        </w:rPr>
        <w:t xml:space="preserve"> IV</w:t>
      </w:r>
      <w:r w:rsidR="00FD14B6">
        <w:rPr>
          <w:rFonts w:ascii="Arial" w:eastAsia="Times New Roman" w:hAnsi="Arial" w:cs="Arial"/>
          <w:bCs/>
          <w:sz w:val="20"/>
          <w:szCs w:val="20"/>
        </w:rPr>
        <w:t xml:space="preserve">: </w:t>
      </w:r>
      <w:r w:rsidR="00FD14B6" w:rsidRPr="00FD14B6">
        <w:rPr>
          <w:rFonts w:ascii="Arial" w:eastAsia="Times New Roman" w:hAnsi="Arial" w:cs="Arial"/>
          <w:bCs/>
          <w:sz w:val="20"/>
          <w:szCs w:val="20"/>
        </w:rPr>
        <w:t>2</w:t>
      </w:r>
      <w:r w:rsidR="00FD14B6">
        <w:rPr>
          <w:rFonts w:ascii="Arial" w:eastAsia="Times New Roman" w:hAnsi="Arial" w:cs="Arial"/>
          <w:bCs/>
          <w:sz w:val="20"/>
          <w:szCs w:val="20"/>
        </w:rPr>
        <w:t>4</w:t>
      </w:r>
      <w:r w:rsidR="00FD14B6" w:rsidRPr="00FD14B6">
        <w:rPr>
          <w:rFonts w:ascii="Arial" w:eastAsia="Times New Roman" w:hAnsi="Arial" w:cs="Arial"/>
          <w:bCs/>
          <w:sz w:val="20"/>
          <w:szCs w:val="20"/>
        </w:rPr>
        <w:t xml:space="preserve"> September</w:t>
      </w:r>
    </w:p>
    <w:p w14:paraId="213BCD1D" w14:textId="77777777" w:rsidR="000E56C6" w:rsidRPr="005335C3" w:rsidRDefault="000E56C6" w:rsidP="000E56C6">
      <w:pPr>
        <w:jc w:val="center"/>
        <w:rPr>
          <w:rFonts w:ascii="Arial" w:eastAsia="Times New Roman" w:hAnsi="Arial" w:cs="Arial"/>
          <w:bCs/>
          <w:i/>
          <w:sz w:val="16"/>
          <w:szCs w:val="16"/>
        </w:rPr>
      </w:pPr>
      <w:r w:rsidRPr="005335C3">
        <w:rPr>
          <w:rFonts w:ascii="Arial" w:eastAsia="Times New Roman" w:hAnsi="Arial" w:cs="Arial"/>
          <w:bCs/>
          <w:i/>
          <w:sz w:val="16"/>
          <w:szCs w:val="16"/>
        </w:rPr>
        <w:t>subject to change</w:t>
      </w:r>
    </w:p>
    <w:p w14:paraId="0E38A7EE" w14:textId="77777777" w:rsidR="000E56C6" w:rsidRDefault="000E56C6" w:rsidP="000E56C6">
      <w:pPr>
        <w:rPr>
          <w:rFonts w:ascii="Arial" w:eastAsia="Times New Roman" w:hAnsi="Arial" w:cs="Arial"/>
          <w:bCs/>
          <w:sz w:val="20"/>
          <w:szCs w:val="20"/>
        </w:rPr>
      </w:pPr>
    </w:p>
    <w:p w14:paraId="2E8F197F" w14:textId="77777777" w:rsidR="000E56C6" w:rsidRDefault="000E56C6" w:rsidP="000E56C6">
      <w:pPr>
        <w:rPr>
          <w:rFonts w:ascii="Arial" w:hAnsi="Arial" w:cs="Arial"/>
          <w:bCs/>
          <w:sz w:val="20"/>
          <w:szCs w:val="20"/>
        </w:rPr>
      </w:pPr>
      <w:r w:rsidRPr="002F2976">
        <w:rPr>
          <w:rFonts w:ascii="Arial" w:hAnsi="Arial" w:cs="Arial"/>
          <w:bCs/>
          <w:sz w:val="20"/>
          <w:szCs w:val="20"/>
        </w:rPr>
        <w:t xml:space="preserve">Trio in D </w:t>
      </w:r>
      <w:r>
        <w:rPr>
          <w:rFonts w:ascii="Arial" w:hAnsi="Arial" w:cs="Arial"/>
          <w:bCs/>
          <w:sz w:val="20"/>
          <w:szCs w:val="20"/>
        </w:rPr>
        <w:t xml:space="preserve">major, </w:t>
      </w:r>
      <w:r w:rsidRPr="002F2976">
        <w:rPr>
          <w:rFonts w:ascii="Arial" w:hAnsi="Arial" w:cs="Arial"/>
          <w:bCs/>
          <w:sz w:val="20"/>
          <w:szCs w:val="20"/>
        </w:rPr>
        <w:t>Op. 70</w:t>
      </w:r>
      <w:r>
        <w:rPr>
          <w:rFonts w:ascii="Arial" w:hAnsi="Arial" w:cs="Arial"/>
          <w:bCs/>
          <w:sz w:val="20"/>
          <w:szCs w:val="20"/>
        </w:rPr>
        <w:t>,</w:t>
      </w:r>
      <w:r w:rsidRPr="002F2976">
        <w:rPr>
          <w:rFonts w:ascii="Arial" w:hAnsi="Arial" w:cs="Arial"/>
          <w:bCs/>
          <w:sz w:val="20"/>
          <w:szCs w:val="20"/>
        </w:rPr>
        <w:t xml:space="preserve"> No. 1</w:t>
      </w:r>
      <w:r>
        <w:rPr>
          <w:rFonts w:ascii="Arial" w:hAnsi="Arial" w:cs="Arial"/>
          <w:bCs/>
          <w:sz w:val="20"/>
          <w:szCs w:val="20"/>
        </w:rPr>
        <w:t xml:space="preserve"> (“Ghost”)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roofErr w:type="gramStart"/>
      <w:r>
        <w:rPr>
          <w:rFonts w:ascii="Arial" w:hAnsi="Arial" w:cs="Arial"/>
          <w:bCs/>
          <w:sz w:val="20"/>
          <w:szCs w:val="20"/>
        </w:rPr>
        <w:tab/>
        <w:t xml:space="preserve">  Ludwig</w:t>
      </w:r>
      <w:proofErr w:type="gramEnd"/>
      <w:r>
        <w:rPr>
          <w:rFonts w:ascii="Arial" w:hAnsi="Arial" w:cs="Arial"/>
          <w:bCs/>
          <w:sz w:val="20"/>
          <w:szCs w:val="20"/>
        </w:rPr>
        <w:t xml:space="preserve"> van Beethoven</w:t>
      </w:r>
    </w:p>
    <w:p w14:paraId="42D1F447" w14:textId="40D6C373" w:rsidR="000E56C6" w:rsidRPr="00FF7DFC" w:rsidRDefault="000E56C6" w:rsidP="00C16228">
      <w:pPr>
        <w:ind w:left="360"/>
        <w:rPr>
          <w:rFonts w:ascii="Arial" w:hAnsi="Arial" w:cs="Arial"/>
          <w:bCs/>
          <w:sz w:val="20"/>
          <w:szCs w:val="20"/>
        </w:rPr>
      </w:pPr>
      <w:r w:rsidRPr="00FF7DFC">
        <w:rPr>
          <w:rFonts w:ascii="Arial" w:hAnsi="Arial" w:cs="Arial"/>
          <w:bCs/>
          <w:sz w:val="20"/>
          <w:szCs w:val="20"/>
        </w:rPr>
        <w:t>Allegro vivace e con brio</w:t>
      </w:r>
      <w:r w:rsidRPr="00FF7DFC">
        <w:rPr>
          <w:rFonts w:ascii="Arial" w:hAnsi="Arial" w:cs="Arial"/>
          <w:bCs/>
          <w:sz w:val="20"/>
          <w:szCs w:val="20"/>
        </w:rPr>
        <w:tab/>
      </w:r>
      <w:r w:rsidRPr="00FF7DFC">
        <w:rPr>
          <w:rFonts w:ascii="Arial" w:hAnsi="Arial" w:cs="Arial"/>
          <w:bCs/>
          <w:sz w:val="20"/>
          <w:szCs w:val="20"/>
        </w:rPr>
        <w:tab/>
      </w:r>
      <w:r w:rsidRPr="00FF7DFC">
        <w:rPr>
          <w:rFonts w:ascii="Arial" w:hAnsi="Arial" w:cs="Arial"/>
          <w:bCs/>
          <w:sz w:val="20"/>
          <w:szCs w:val="20"/>
        </w:rPr>
        <w:tab/>
      </w:r>
      <w:r w:rsidRPr="00FF7DFC">
        <w:rPr>
          <w:rFonts w:ascii="Arial" w:hAnsi="Arial" w:cs="Arial"/>
          <w:bCs/>
          <w:sz w:val="20"/>
          <w:szCs w:val="20"/>
        </w:rPr>
        <w:tab/>
      </w:r>
      <w:r w:rsidRPr="00FF7DFC">
        <w:rPr>
          <w:rFonts w:ascii="Arial" w:hAnsi="Arial" w:cs="Arial"/>
          <w:bCs/>
          <w:sz w:val="20"/>
          <w:szCs w:val="20"/>
        </w:rPr>
        <w:tab/>
      </w:r>
      <w:r w:rsidRPr="00FF7DFC">
        <w:rPr>
          <w:rFonts w:ascii="Arial" w:hAnsi="Arial" w:cs="Arial"/>
          <w:bCs/>
          <w:sz w:val="20"/>
          <w:szCs w:val="20"/>
        </w:rPr>
        <w:tab/>
      </w:r>
      <w:r w:rsidRPr="00FF7DFC">
        <w:rPr>
          <w:rFonts w:ascii="Arial" w:hAnsi="Arial" w:cs="Arial"/>
          <w:bCs/>
          <w:sz w:val="20"/>
          <w:szCs w:val="20"/>
        </w:rPr>
        <w:tab/>
        <w:t xml:space="preserve">     </w:t>
      </w:r>
      <w:r w:rsidR="00C16228">
        <w:rPr>
          <w:rFonts w:ascii="Arial" w:hAnsi="Arial" w:cs="Arial"/>
          <w:bCs/>
          <w:sz w:val="20"/>
          <w:szCs w:val="20"/>
        </w:rPr>
        <w:tab/>
        <w:t xml:space="preserve">  </w:t>
      </w:r>
      <w:proofErr w:type="gramStart"/>
      <w:r w:rsidR="00C16228">
        <w:rPr>
          <w:rFonts w:ascii="Arial" w:hAnsi="Arial" w:cs="Arial"/>
          <w:bCs/>
          <w:sz w:val="20"/>
          <w:szCs w:val="20"/>
        </w:rPr>
        <w:t xml:space="preserve">   </w:t>
      </w:r>
      <w:r w:rsidRPr="00FF7DFC">
        <w:rPr>
          <w:rFonts w:ascii="Arial" w:hAnsi="Arial" w:cs="Arial"/>
          <w:bCs/>
          <w:sz w:val="20"/>
          <w:szCs w:val="20"/>
        </w:rPr>
        <w:t>(</w:t>
      </w:r>
      <w:proofErr w:type="gramEnd"/>
      <w:r w:rsidRPr="00FF7DFC">
        <w:rPr>
          <w:rFonts w:ascii="Arial" w:hAnsi="Arial" w:cs="Arial"/>
          <w:bCs/>
          <w:sz w:val="20"/>
          <w:szCs w:val="20"/>
        </w:rPr>
        <w:t>1770–1827)</w:t>
      </w:r>
    </w:p>
    <w:p w14:paraId="0B952B27" w14:textId="77777777" w:rsidR="000E56C6" w:rsidRPr="00FF7DFC" w:rsidRDefault="000E56C6" w:rsidP="00C16228">
      <w:pPr>
        <w:ind w:left="360"/>
        <w:rPr>
          <w:rFonts w:ascii="Arial" w:hAnsi="Arial" w:cs="Arial"/>
          <w:bCs/>
          <w:sz w:val="20"/>
          <w:szCs w:val="20"/>
        </w:rPr>
      </w:pPr>
      <w:r w:rsidRPr="00FF7DFC">
        <w:rPr>
          <w:rFonts w:ascii="Arial" w:hAnsi="Arial" w:cs="Arial"/>
          <w:bCs/>
          <w:sz w:val="20"/>
          <w:szCs w:val="20"/>
        </w:rPr>
        <w:t>Largo assai e espressivo</w:t>
      </w:r>
    </w:p>
    <w:p w14:paraId="74A52519" w14:textId="77777777" w:rsidR="000E56C6" w:rsidRPr="00FF7DFC" w:rsidRDefault="000E56C6" w:rsidP="00C16228">
      <w:pPr>
        <w:ind w:left="360"/>
        <w:rPr>
          <w:rFonts w:ascii="Arial" w:hAnsi="Arial" w:cs="Arial"/>
          <w:bCs/>
          <w:sz w:val="20"/>
          <w:szCs w:val="20"/>
        </w:rPr>
      </w:pPr>
      <w:r w:rsidRPr="00FF7DFC">
        <w:rPr>
          <w:rFonts w:ascii="Arial" w:hAnsi="Arial" w:cs="Arial"/>
          <w:bCs/>
          <w:sz w:val="20"/>
          <w:szCs w:val="20"/>
        </w:rPr>
        <w:t>Presto</w:t>
      </w:r>
    </w:p>
    <w:p w14:paraId="7E8D172E" w14:textId="77777777" w:rsidR="000E56C6" w:rsidRDefault="000E56C6" w:rsidP="000E56C6">
      <w:pPr>
        <w:rPr>
          <w:rFonts w:ascii="Arial" w:hAnsi="Arial" w:cs="Arial"/>
          <w:bCs/>
          <w:sz w:val="20"/>
          <w:szCs w:val="20"/>
        </w:rPr>
      </w:pPr>
    </w:p>
    <w:p w14:paraId="05BF3D85" w14:textId="77777777" w:rsidR="000E56C6" w:rsidRDefault="000E56C6" w:rsidP="000E56C6">
      <w:pPr>
        <w:rPr>
          <w:rFonts w:ascii="Arial" w:hAnsi="Arial" w:cs="Arial"/>
          <w:bCs/>
          <w:sz w:val="20"/>
          <w:szCs w:val="20"/>
        </w:rPr>
      </w:pPr>
      <w:r>
        <w:rPr>
          <w:rFonts w:ascii="Arial" w:hAnsi="Arial" w:cs="Arial"/>
          <w:bCs/>
          <w:sz w:val="20"/>
          <w:szCs w:val="20"/>
        </w:rPr>
        <w:t>Trio in E minor, Op. 90 (“</w:t>
      </w:r>
      <w:proofErr w:type="spellStart"/>
      <w:r>
        <w:rPr>
          <w:rFonts w:ascii="Arial" w:hAnsi="Arial" w:cs="Arial"/>
          <w:bCs/>
          <w:sz w:val="20"/>
          <w:szCs w:val="20"/>
        </w:rPr>
        <w:t>Dumky</w:t>
      </w:r>
      <w:proofErr w:type="spellEnd"/>
      <w:r>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proofErr w:type="spellStart"/>
      <w:r>
        <w:rPr>
          <w:rFonts w:ascii="Arial" w:hAnsi="Arial" w:cs="Arial"/>
          <w:bCs/>
          <w:sz w:val="20"/>
          <w:szCs w:val="20"/>
        </w:rPr>
        <w:t>Antonín</w:t>
      </w:r>
      <w:proofErr w:type="spellEnd"/>
      <w:r>
        <w:rPr>
          <w:rFonts w:ascii="Arial" w:hAnsi="Arial" w:cs="Arial"/>
          <w:bCs/>
          <w:sz w:val="20"/>
          <w:szCs w:val="20"/>
        </w:rPr>
        <w:t xml:space="preserve"> </w:t>
      </w:r>
      <w:proofErr w:type="spellStart"/>
      <w:r>
        <w:rPr>
          <w:rFonts w:ascii="Arial" w:hAnsi="Arial" w:cs="Arial"/>
          <w:bCs/>
          <w:sz w:val="20"/>
          <w:szCs w:val="20"/>
        </w:rPr>
        <w:t>Dvo</w:t>
      </w:r>
      <w:r w:rsidRPr="0010059D">
        <w:rPr>
          <w:rFonts w:ascii="Arial" w:hAnsi="Arial" w:cs="Arial"/>
          <w:bCs/>
          <w:sz w:val="20"/>
          <w:szCs w:val="20"/>
        </w:rPr>
        <w:t>ř</w:t>
      </w:r>
      <w:r>
        <w:rPr>
          <w:rFonts w:ascii="Arial" w:hAnsi="Arial" w:cs="Arial"/>
          <w:bCs/>
          <w:sz w:val="20"/>
          <w:szCs w:val="20"/>
        </w:rPr>
        <w:t>ák</w:t>
      </w:r>
      <w:proofErr w:type="spellEnd"/>
    </w:p>
    <w:p w14:paraId="14A7C9E5" w14:textId="020F7672" w:rsidR="000E56C6" w:rsidRPr="00FF7DFC" w:rsidRDefault="000E56C6" w:rsidP="00C16228">
      <w:pPr>
        <w:ind w:left="360"/>
        <w:rPr>
          <w:rFonts w:ascii="Arial" w:hAnsi="Arial" w:cs="Arial"/>
          <w:bCs/>
          <w:sz w:val="20"/>
          <w:szCs w:val="20"/>
        </w:rPr>
      </w:pPr>
      <w:r w:rsidRPr="00FF7DFC">
        <w:rPr>
          <w:rFonts w:ascii="Arial" w:hAnsi="Arial" w:cs="Arial"/>
          <w:bCs/>
          <w:sz w:val="20"/>
          <w:szCs w:val="20"/>
        </w:rPr>
        <w:t xml:space="preserve">Lento maestoso—Allegro </w:t>
      </w:r>
      <w:proofErr w:type="spellStart"/>
      <w:r w:rsidRPr="00FF7DFC">
        <w:rPr>
          <w:rFonts w:ascii="Arial" w:hAnsi="Arial" w:cs="Arial"/>
          <w:bCs/>
          <w:sz w:val="20"/>
          <w:szCs w:val="20"/>
        </w:rPr>
        <w:t>vivace</w:t>
      </w:r>
      <w:proofErr w:type="spellEnd"/>
      <w:r w:rsidRPr="00FF7DFC">
        <w:rPr>
          <w:rFonts w:ascii="Arial" w:hAnsi="Arial" w:cs="Arial"/>
          <w:bCs/>
          <w:sz w:val="20"/>
          <w:szCs w:val="20"/>
        </w:rPr>
        <w:t xml:space="preserve">, quasi </w:t>
      </w:r>
      <w:proofErr w:type="spellStart"/>
      <w:r w:rsidRPr="00FF7DFC">
        <w:rPr>
          <w:rFonts w:ascii="Arial" w:hAnsi="Arial" w:cs="Arial"/>
          <w:bCs/>
          <w:sz w:val="20"/>
          <w:szCs w:val="20"/>
        </w:rPr>
        <w:t>doppio</w:t>
      </w:r>
      <w:proofErr w:type="spellEnd"/>
      <w:r w:rsidRPr="00FF7DFC">
        <w:rPr>
          <w:rFonts w:ascii="Arial" w:hAnsi="Arial" w:cs="Arial"/>
          <w:bCs/>
          <w:sz w:val="20"/>
          <w:szCs w:val="20"/>
        </w:rPr>
        <w:t xml:space="preserve"> </w:t>
      </w:r>
      <w:proofErr w:type="spellStart"/>
      <w:r w:rsidRPr="00FF7DFC">
        <w:rPr>
          <w:rFonts w:ascii="Arial" w:hAnsi="Arial" w:cs="Arial"/>
          <w:bCs/>
          <w:sz w:val="20"/>
          <w:szCs w:val="20"/>
        </w:rPr>
        <w:t>movimento</w:t>
      </w:r>
      <w:proofErr w:type="spellEnd"/>
      <w:r w:rsidRPr="00FF7DFC">
        <w:rPr>
          <w:rFonts w:ascii="Arial" w:hAnsi="Arial" w:cs="Arial"/>
          <w:bCs/>
          <w:sz w:val="20"/>
          <w:szCs w:val="20"/>
        </w:rPr>
        <w:tab/>
      </w:r>
      <w:r w:rsidRPr="00FF7DFC">
        <w:rPr>
          <w:rFonts w:ascii="Arial" w:hAnsi="Arial" w:cs="Arial"/>
          <w:bCs/>
          <w:sz w:val="20"/>
          <w:szCs w:val="20"/>
        </w:rPr>
        <w:tab/>
      </w:r>
      <w:r w:rsidRPr="00FF7DFC">
        <w:rPr>
          <w:rFonts w:ascii="Arial" w:hAnsi="Arial" w:cs="Arial"/>
          <w:bCs/>
          <w:sz w:val="20"/>
          <w:szCs w:val="20"/>
        </w:rPr>
        <w:tab/>
        <w:t xml:space="preserve">     </w:t>
      </w:r>
      <w:r w:rsidR="00C16228">
        <w:rPr>
          <w:rFonts w:ascii="Arial" w:hAnsi="Arial" w:cs="Arial"/>
          <w:bCs/>
          <w:sz w:val="20"/>
          <w:szCs w:val="20"/>
        </w:rPr>
        <w:tab/>
        <w:t xml:space="preserve">  </w:t>
      </w:r>
      <w:proofErr w:type="gramStart"/>
      <w:r w:rsidR="00C16228">
        <w:rPr>
          <w:rFonts w:ascii="Arial" w:hAnsi="Arial" w:cs="Arial"/>
          <w:bCs/>
          <w:sz w:val="20"/>
          <w:szCs w:val="20"/>
        </w:rPr>
        <w:t xml:space="preserve">   </w:t>
      </w:r>
      <w:r w:rsidRPr="00FF7DFC">
        <w:rPr>
          <w:rFonts w:ascii="Arial" w:hAnsi="Arial" w:cs="Arial"/>
          <w:bCs/>
          <w:sz w:val="20"/>
          <w:szCs w:val="20"/>
        </w:rPr>
        <w:t>(</w:t>
      </w:r>
      <w:proofErr w:type="gramEnd"/>
      <w:r w:rsidRPr="00FF7DFC">
        <w:rPr>
          <w:rFonts w:ascii="Arial" w:hAnsi="Arial" w:cs="Arial"/>
          <w:bCs/>
          <w:sz w:val="20"/>
          <w:szCs w:val="20"/>
        </w:rPr>
        <w:t>1841–1904)</w:t>
      </w:r>
    </w:p>
    <w:p w14:paraId="03F920F9" w14:textId="77777777" w:rsidR="000E56C6" w:rsidRPr="00FF7DFC" w:rsidRDefault="000E56C6" w:rsidP="00C16228">
      <w:pPr>
        <w:ind w:left="360"/>
        <w:rPr>
          <w:rFonts w:ascii="Arial" w:hAnsi="Arial" w:cs="Arial"/>
          <w:bCs/>
          <w:sz w:val="20"/>
          <w:szCs w:val="20"/>
        </w:rPr>
      </w:pPr>
      <w:proofErr w:type="spellStart"/>
      <w:r w:rsidRPr="00FF7DFC">
        <w:rPr>
          <w:rFonts w:ascii="Arial" w:hAnsi="Arial" w:cs="Arial"/>
          <w:bCs/>
          <w:sz w:val="20"/>
          <w:szCs w:val="20"/>
        </w:rPr>
        <w:t>Poco</w:t>
      </w:r>
      <w:proofErr w:type="spellEnd"/>
      <w:r w:rsidRPr="00FF7DFC">
        <w:rPr>
          <w:rFonts w:ascii="Arial" w:hAnsi="Arial" w:cs="Arial"/>
          <w:bCs/>
          <w:sz w:val="20"/>
          <w:szCs w:val="20"/>
        </w:rPr>
        <w:t xml:space="preserve"> adagio—</w:t>
      </w:r>
      <w:proofErr w:type="spellStart"/>
      <w:r w:rsidRPr="00FF7DFC">
        <w:rPr>
          <w:rFonts w:ascii="Arial" w:hAnsi="Arial" w:cs="Arial"/>
          <w:bCs/>
          <w:sz w:val="20"/>
          <w:szCs w:val="20"/>
        </w:rPr>
        <w:t>Vivace</w:t>
      </w:r>
      <w:proofErr w:type="spellEnd"/>
      <w:r w:rsidRPr="00FF7DFC">
        <w:rPr>
          <w:rFonts w:ascii="Arial" w:hAnsi="Arial" w:cs="Arial"/>
          <w:bCs/>
          <w:sz w:val="20"/>
          <w:szCs w:val="20"/>
        </w:rPr>
        <w:t xml:space="preserve"> non </w:t>
      </w:r>
      <w:proofErr w:type="spellStart"/>
      <w:r w:rsidRPr="00FF7DFC">
        <w:rPr>
          <w:rFonts w:ascii="Arial" w:hAnsi="Arial" w:cs="Arial"/>
          <w:bCs/>
          <w:sz w:val="20"/>
          <w:szCs w:val="20"/>
        </w:rPr>
        <w:t>troppo</w:t>
      </w:r>
      <w:proofErr w:type="spellEnd"/>
    </w:p>
    <w:p w14:paraId="0772AE94" w14:textId="77777777" w:rsidR="000E56C6" w:rsidRPr="00FF7DFC" w:rsidRDefault="000E56C6" w:rsidP="00C16228">
      <w:pPr>
        <w:ind w:left="360"/>
        <w:rPr>
          <w:rFonts w:ascii="Arial" w:hAnsi="Arial" w:cs="Arial"/>
          <w:bCs/>
          <w:sz w:val="20"/>
          <w:szCs w:val="20"/>
        </w:rPr>
      </w:pPr>
      <w:r w:rsidRPr="00FF7DFC">
        <w:rPr>
          <w:rFonts w:ascii="Arial" w:hAnsi="Arial" w:cs="Arial"/>
          <w:bCs/>
          <w:sz w:val="20"/>
          <w:szCs w:val="20"/>
        </w:rPr>
        <w:t>Andante</w:t>
      </w:r>
    </w:p>
    <w:p w14:paraId="55A00721" w14:textId="77777777" w:rsidR="000E56C6" w:rsidRPr="00FF7DFC" w:rsidRDefault="000E56C6" w:rsidP="00C16228">
      <w:pPr>
        <w:ind w:left="360"/>
        <w:rPr>
          <w:rFonts w:ascii="Arial" w:hAnsi="Arial" w:cs="Arial"/>
          <w:bCs/>
          <w:sz w:val="20"/>
          <w:szCs w:val="20"/>
        </w:rPr>
      </w:pPr>
      <w:r w:rsidRPr="00FF7DFC">
        <w:rPr>
          <w:rFonts w:ascii="Arial" w:hAnsi="Arial" w:cs="Arial"/>
          <w:bCs/>
          <w:sz w:val="20"/>
          <w:szCs w:val="20"/>
        </w:rPr>
        <w:t>Andante moderato (quasi tempo di marcia)</w:t>
      </w:r>
    </w:p>
    <w:p w14:paraId="773E72FF" w14:textId="77777777" w:rsidR="000E56C6" w:rsidRPr="00FF7DFC" w:rsidRDefault="000E56C6" w:rsidP="00C16228">
      <w:pPr>
        <w:ind w:left="360"/>
        <w:rPr>
          <w:rFonts w:ascii="Arial" w:hAnsi="Arial" w:cs="Arial"/>
          <w:bCs/>
          <w:sz w:val="20"/>
          <w:szCs w:val="20"/>
        </w:rPr>
      </w:pPr>
      <w:r w:rsidRPr="00FF7DFC">
        <w:rPr>
          <w:rFonts w:ascii="Arial" w:hAnsi="Arial" w:cs="Arial"/>
          <w:bCs/>
          <w:sz w:val="20"/>
          <w:szCs w:val="20"/>
        </w:rPr>
        <w:t>Allegro</w:t>
      </w:r>
    </w:p>
    <w:p w14:paraId="31CEA410" w14:textId="77777777" w:rsidR="000E56C6" w:rsidRPr="00FF7DFC" w:rsidRDefault="000E56C6" w:rsidP="00C16228">
      <w:pPr>
        <w:ind w:left="360"/>
        <w:rPr>
          <w:rFonts w:ascii="Arial" w:hAnsi="Arial" w:cs="Arial"/>
          <w:bCs/>
          <w:sz w:val="20"/>
          <w:szCs w:val="20"/>
        </w:rPr>
      </w:pPr>
      <w:r w:rsidRPr="00FF7DFC">
        <w:rPr>
          <w:rFonts w:ascii="Arial" w:hAnsi="Arial" w:cs="Arial"/>
          <w:bCs/>
          <w:sz w:val="20"/>
          <w:szCs w:val="20"/>
        </w:rPr>
        <w:t xml:space="preserve">Lento </w:t>
      </w:r>
      <w:proofErr w:type="spellStart"/>
      <w:r w:rsidRPr="00FF7DFC">
        <w:rPr>
          <w:rFonts w:ascii="Arial" w:hAnsi="Arial" w:cs="Arial"/>
          <w:bCs/>
          <w:sz w:val="20"/>
          <w:szCs w:val="20"/>
        </w:rPr>
        <w:t>maestoso</w:t>
      </w:r>
      <w:proofErr w:type="spellEnd"/>
      <w:r w:rsidRPr="00FF7DFC">
        <w:rPr>
          <w:rFonts w:ascii="Arial" w:hAnsi="Arial" w:cs="Arial"/>
          <w:bCs/>
          <w:sz w:val="20"/>
          <w:szCs w:val="20"/>
        </w:rPr>
        <w:t>—</w:t>
      </w:r>
      <w:proofErr w:type="spellStart"/>
      <w:r w:rsidRPr="00FF7DFC">
        <w:rPr>
          <w:rFonts w:ascii="Arial" w:hAnsi="Arial" w:cs="Arial"/>
          <w:bCs/>
          <w:sz w:val="20"/>
          <w:szCs w:val="20"/>
        </w:rPr>
        <w:t>Vivace</w:t>
      </w:r>
      <w:proofErr w:type="spellEnd"/>
      <w:r w:rsidRPr="00FF7DFC">
        <w:rPr>
          <w:rFonts w:ascii="Arial" w:hAnsi="Arial" w:cs="Arial"/>
          <w:bCs/>
          <w:sz w:val="20"/>
          <w:szCs w:val="20"/>
        </w:rPr>
        <w:t xml:space="preserve">, quasi </w:t>
      </w:r>
      <w:proofErr w:type="spellStart"/>
      <w:r w:rsidRPr="00FF7DFC">
        <w:rPr>
          <w:rFonts w:ascii="Arial" w:hAnsi="Arial" w:cs="Arial"/>
          <w:bCs/>
          <w:sz w:val="20"/>
          <w:szCs w:val="20"/>
        </w:rPr>
        <w:t>doppio</w:t>
      </w:r>
      <w:proofErr w:type="spellEnd"/>
      <w:r w:rsidRPr="00FF7DFC">
        <w:rPr>
          <w:rFonts w:ascii="Arial" w:hAnsi="Arial" w:cs="Arial"/>
          <w:bCs/>
          <w:sz w:val="20"/>
          <w:szCs w:val="20"/>
        </w:rPr>
        <w:t xml:space="preserve"> </w:t>
      </w:r>
      <w:proofErr w:type="spellStart"/>
      <w:r w:rsidRPr="00FF7DFC">
        <w:rPr>
          <w:rFonts w:ascii="Arial" w:hAnsi="Arial" w:cs="Arial"/>
          <w:bCs/>
          <w:sz w:val="20"/>
          <w:szCs w:val="20"/>
        </w:rPr>
        <w:t>movimento</w:t>
      </w:r>
      <w:proofErr w:type="spellEnd"/>
    </w:p>
    <w:p w14:paraId="5EF038AA" w14:textId="5755ABC3" w:rsidR="005335C3" w:rsidRPr="000E56C6" w:rsidRDefault="005335C3" w:rsidP="00D94E16">
      <w:pPr>
        <w:rPr>
          <w:rFonts w:ascii="Arial" w:hAnsi="Arial" w:cs="Arial"/>
          <w:b/>
          <w:sz w:val="20"/>
          <w:szCs w:val="20"/>
          <w:highlight w:val="yellow"/>
        </w:rPr>
      </w:pPr>
    </w:p>
    <w:p w14:paraId="6E647C4D" w14:textId="3BE67363" w:rsidR="00E314DE" w:rsidRPr="005335C3" w:rsidRDefault="00E314DE" w:rsidP="00E10503">
      <w:pPr>
        <w:ind w:firstLine="360"/>
        <w:rPr>
          <w:rFonts w:ascii="Arial" w:hAnsi="Arial" w:cs="Arial"/>
          <w:bCs/>
          <w:sz w:val="20"/>
          <w:szCs w:val="20"/>
        </w:rPr>
      </w:pPr>
    </w:p>
    <w:p w14:paraId="4DC9F0C0" w14:textId="77777777" w:rsidR="005335C3" w:rsidRDefault="005335C3">
      <w:pPr>
        <w:rPr>
          <w:rFonts w:ascii="Arial" w:hAnsi="Arial" w:cs="Arial"/>
          <w:b/>
          <w:sz w:val="20"/>
          <w:szCs w:val="20"/>
          <w:highlight w:val="yellow"/>
        </w:rPr>
      </w:pPr>
      <w:r>
        <w:rPr>
          <w:rFonts w:ascii="Arial" w:hAnsi="Arial" w:cs="Arial"/>
          <w:b/>
          <w:sz w:val="20"/>
          <w:szCs w:val="20"/>
          <w:highlight w:val="yellow"/>
        </w:rPr>
        <w:br w:type="page"/>
      </w:r>
    </w:p>
    <w:p w14:paraId="5D3EA8DC" w14:textId="77777777" w:rsidR="00FA5FCC" w:rsidRPr="00A15BDC" w:rsidRDefault="00FA5FCC" w:rsidP="00FA5FCC">
      <w:pPr>
        <w:pStyle w:val="Title1"/>
        <w:spacing w:line="240" w:lineRule="auto"/>
        <w:rPr>
          <w:rFonts w:ascii="Arial" w:hAnsi="Arial" w:cs="Arial"/>
          <w:caps w:val="0"/>
          <w:sz w:val="20"/>
          <w:szCs w:val="20"/>
        </w:rPr>
      </w:pPr>
      <w:r w:rsidRPr="00A15BDC">
        <w:rPr>
          <w:rFonts w:ascii="Arial" w:hAnsi="Arial" w:cs="Arial"/>
          <w:b/>
          <w:sz w:val="20"/>
          <w:szCs w:val="20"/>
        </w:rPr>
        <w:lastRenderedPageBreak/>
        <w:t>ABOUT CURTIS</w:t>
      </w:r>
      <w:r w:rsidRPr="00A15BDC">
        <w:rPr>
          <w:rFonts w:ascii="Arial" w:hAnsi="Arial" w:cs="Arial"/>
          <w:b/>
          <w:sz w:val="20"/>
          <w:szCs w:val="20"/>
        </w:rPr>
        <w:br/>
      </w:r>
    </w:p>
    <w:p w14:paraId="47E0E4A0" w14:textId="77777777" w:rsidR="00FA5FCC" w:rsidRPr="00D65C31" w:rsidRDefault="00FA5FCC" w:rsidP="00FA5FCC">
      <w:pPr>
        <w:rPr>
          <w:rFonts w:ascii="Arial" w:hAnsi="Arial" w:cs="Arial"/>
          <w:sz w:val="20"/>
          <w:szCs w:val="20"/>
        </w:rPr>
      </w:pPr>
      <w:r w:rsidRPr="00D65C31">
        <w:rPr>
          <w:rFonts w:ascii="Arial" w:hAnsi="Arial" w:cs="Arial"/>
          <w:sz w:val="20"/>
          <w:szCs w:val="20"/>
        </w:rPr>
        <w:t>The Curtis Institute of Music educates and trains exceptionally gifted young musicians to engage a local and global community through the highest level of artistry. For nearly a century Curtis has provided each member of its small student body with an unparalleled education alongside musical peers, distinguished by a “learn by doing” philosophy and personalized attention from a faculty that includes a high proportion of actively performing musicians. To ensure that admissions are based solely on artistic promise, Curtis makes an investment in each admitted student so that no tuition is charged for their studies.</w:t>
      </w:r>
    </w:p>
    <w:p w14:paraId="19AFACC3" w14:textId="77777777" w:rsidR="00FA5FCC" w:rsidRPr="00D65C31" w:rsidRDefault="00FA5FCC" w:rsidP="00FA5FCC">
      <w:pPr>
        <w:rPr>
          <w:rFonts w:ascii="Arial" w:hAnsi="Arial" w:cs="Arial"/>
          <w:sz w:val="20"/>
          <w:szCs w:val="20"/>
        </w:rPr>
      </w:pPr>
      <w:r w:rsidRPr="00D65C31">
        <w:rPr>
          <w:rFonts w:ascii="Arial" w:hAnsi="Arial" w:cs="Arial"/>
          <w:sz w:val="20"/>
          <w:szCs w:val="20"/>
        </w:rPr>
        <w:t xml:space="preserve"> </w:t>
      </w:r>
    </w:p>
    <w:p w14:paraId="03837821" w14:textId="77777777" w:rsidR="00FA5FCC" w:rsidRPr="002B7CFA" w:rsidRDefault="00FA5FCC" w:rsidP="00FA5FCC">
      <w:pPr>
        <w:rPr>
          <w:rFonts w:ascii="Arial" w:hAnsi="Arial" w:cs="Arial"/>
          <w:sz w:val="20"/>
          <w:szCs w:val="20"/>
        </w:rPr>
      </w:pPr>
      <w:r w:rsidRPr="00D65C31">
        <w:rPr>
          <w:rFonts w:ascii="Arial" w:hAnsi="Arial" w:cs="Arial"/>
          <w:sz w:val="20"/>
          <w:szCs w:val="20"/>
        </w:rPr>
        <w:t xml:space="preserve">Curtis students hone their craft through more than 200 orchestra, opera, and solo and chamber music offerings each year and programs that bring arts access and education to the community. This real-world training allows these extraordinary young musicians to join the front rank of performers, composers, conductors, and musical leaders, making a profound impact on music onstage and in their communities. To learn more, visit </w:t>
      </w:r>
      <w:r w:rsidRPr="00D65C31">
        <w:rPr>
          <w:rFonts w:ascii="Arial" w:hAnsi="Arial" w:cs="Arial"/>
          <w:b/>
          <w:bCs/>
          <w:sz w:val="20"/>
          <w:szCs w:val="20"/>
        </w:rPr>
        <w:t>Curtis.edu</w:t>
      </w:r>
      <w:r w:rsidRPr="00D65C31">
        <w:rPr>
          <w:rFonts w:ascii="Arial" w:hAnsi="Arial" w:cs="Arial"/>
          <w:sz w:val="20"/>
          <w:szCs w:val="20"/>
        </w:rPr>
        <w:t>.</w:t>
      </w:r>
    </w:p>
    <w:p w14:paraId="65A441CF" w14:textId="77777777" w:rsidR="00FA5FCC" w:rsidRPr="00A15BDC" w:rsidRDefault="00FA5FCC" w:rsidP="00FA5FCC">
      <w:pPr>
        <w:rPr>
          <w:rFonts w:ascii="Arial" w:hAnsi="Arial" w:cs="Arial"/>
          <w:b/>
          <w:sz w:val="20"/>
          <w:szCs w:val="20"/>
        </w:rPr>
      </w:pPr>
    </w:p>
    <w:p w14:paraId="697D8866" w14:textId="77777777" w:rsidR="00FA5FCC" w:rsidRPr="00A15BDC" w:rsidRDefault="00FA5FCC" w:rsidP="00FA5FCC">
      <w:pPr>
        <w:rPr>
          <w:rFonts w:ascii="Arial" w:hAnsi="Arial" w:cs="Arial"/>
          <w:b/>
          <w:sz w:val="20"/>
          <w:szCs w:val="20"/>
        </w:rPr>
      </w:pPr>
    </w:p>
    <w:p w14:paraId="0FE6A7F8" w14:textId="77777777" w:rsidR="00FA5FCC" w:rsidRPr="00A15BDC" w:rsidRDefault="00FA5FCC" w:rsidP="00FA5FCC">
      <w:pPr>
        <w:pStyle w:val="Title1"/>
        <w:spacing w:line="240" w:lineRule="auto"/>
        <w:rPr>
          <w:rFonts w:ascii="Arial" w:hAnsi="Arial" w:cs="Arial"/>
          <w:b/>
          <w:sz w:val="20"/>
          <w:szCs w:val="20"/>
        </w:rPr>
      </w:pPr>
      <w:r w:rsidRPr="00A15BDC">
        <w:rPr>
          <w:rFonts w:ascii="Arial" w:hAnsi="Arial" w:cs="Arial"/>
          <w:b/>
          <w:sz w:val="20"/>
          <w:szCs w:val="20"/>
        </w:rPr>
        <w:t>ABOUT CURTIS ON TOUR</w:t>
      </w:r>
    </w:p>
    <w:p w14:paraId="1EC692B0" w14:textId="77777777" w:rsidR="00FA5FCC" w:rsidRPr="00A15BDC" w:rsidRDefault="00FA5FCC" w:rsidP="00FA5FCC">
      <w:pPr>
        <w:pStyle w:val="Body1"/>
        <w:spacing w:line="240" w:lineRule="auto"/>
        <w:rPr>
          <w:rFonts w:ascii="Arial" w:hAnsi="Arial" w:cs="Arial"/>
          <w:sz w:val="20"/>
          <w:szCs w:val="20"/>
        </w:rPr>
      </w:pPr>
    </w:p>
    <w:p w14:paraId="42F62941" w14:textId="77777777" w:rsidR="00FA5FCC" w:rsidRPr="00D65C31" w:rsidRDefault="00FA5FCC" w:rsidP="00FA5FCC">
      <w:pPr>
        <w:rPr>
          <w:rFonts w:ascii="Arial" w:hAnsi="Arial" w:cs="Arial"/>
          <w:bCs/>
          <w:color w:val="000000"/>
          <w:sz w:val="20"/>
          <w:szCs w:val="20"/>
        </w:rPr>
      </w:pPr>
      <w:r w:rsidRPr="00D65C31">
        <w:rPr>
          <w:rFonts w:ascii="Arial" w:hAnsi="Arial" w:cs="Arial"/>
          <w:bCs/>
          <w:color w:val="000000"/>
          <w:sz w:val="20"/>
          <w:szCs w:val="20"/>
        </w:rPr>
        <w:t xml:space="preserve">Curtis on Tour is the Nina von </w:t>
      </w:r>
      <w:proofErr w:type="spellStart"/>
      <w:r w:rsidRPr="00D65C31">
        <w:rPr>
          <w:rFonts w:ascii="Arial" w:hAnsi="Arial" w:cs="Arial"/>
          <w:bCs/>
          <w:color w:val="000000"/>
          <w:sz w:val="20"/>
          <w:szCs w:val="20"/>
        </w:rPr>
        <w:t>Maltzahn</w:t>
      </w:r>
      <w:proofErr w:type="spellEnd"/>
      <w:r w:rsidRPr="00D65C31">
        <w:rPr>
          <w:rFonts w:ascii="Arial" w:hAnsi="Arial" w:cs="Arial"/>
          <w:bCs/>
          <w:color w:val="000000"/>
          <w:sz w:val="20"/>
          <w:szCs w:val="20"/>
        </w:rPr>
        <w:t xml:space="preserve"> global touring initiative of the Curtis Institute of Music. Grounded in the school’s “learn by doing” philosophy, tours feature extraordinary emerging artists alongside celebrated alumni and faculty. In addition to performances, musicians offer master classes, educational programs, and community engagement activities while on tour. Curtis on Tour also manages solo engagements for Curtis artists with professional orchestras and presenters. Since the program was established in 2008, Curtis on Tour ensembles have performed more than 375 concerts in over 100 cities in Europe, Asia, and the Americas.</w:t>
      </w:r>
    </w:p>
    <w:p w14:paraId="60F97DC6" w14:textId="77777777" w:rsidR="007E49D0" w:rsidRDefault="007E49D0" w:rsidP="007E49D0">
      <w:pPr>
        <w:spacing w:after="120"/>
        <w:rPr>
          <w:rFonts w:ascii="Arial" w:hAnsi="Arial" w:cs="Arial"/>
          <w:bCs/>
          <w:color w:val="000000"/>
          <w:sz w:val="20"/>
          <w:szCs w:val="20"/>
        </w:rPr>
      </w:pPr>
    </w:p>
    <w:p w14:paraId="44C89AC9" w14:textId="39D950B2" w:rsidR="00D94E16" w:rsidRDefault="00D94E16" w:rsidP="007E49D0">
      <w:pPr>
        <w:spacing w:after="120"/>
        <w:rPr>
          <w:rFonts w:ascii="Arial" w:hAnsi="Arial" w:cs="Arial"/>
          <w:b/>
          <w:sz w:val="20"/>
          <w:szCs w:val="20"/>
        </w:rPr>
      </w:pPr>
      <w:r w:rsidRPr="0076172A">
        <w:rPr>
          <w:rFonts w:ascii="Arial" w:hAnsi="Arial" w:cs="Arial"/>
          <w:b/>
          <w:sz w:val="20"/>
          <w:szCs w:val="20"/>
        </w:rPr>
        <w:t>ABOUT THE ARTISTS</w:t>
      </w:r>
      <w:r w:rsidRPr="00A15BDC">
        <w:rPr>
          <w:rFonts w:ascii="Arial" w:hAnsi="Arial" w:cs="Arial"/>
          <w:b/>
          <w:sz w:val="20"/>
          <w:szCs w:val="20"/>
        </w:rPr>
        <w:t xml:space="preserve"> </w:t>
      </w:r>
    </w:p>
    <w:p w14:paraId="4EDD9294" w14:textId="77777777" w:rsidR="00763162" w:rsidRDefault="00763162" w:rsidP="00B14308">
      <w:pPr>
        <w:rPr>
          <w:rFonts w:ascii="Arial" w:hAnsi="Arial" w:cs="Arial"/>
          <w:b/>
          <w:sz w:val="20"/>
          <w:szCs w:val="20"/>
        </w:rPr>
      </w:pPr>
    </w:p>
    <w:p w14:paraId="40C1B3A1" w14:textId="77777777" w:rsidR="00C7418B" w:rsidRPr="00C7418B" w:rsidRDefault="00C7418B" w:rsidP="00C7418B">
      <w:pPr>
        <w:rPr>
          <w:rFonts w:ascii="Arial" w:hAnsi="Arial" w:cs="Arial"/>
          <w:b/>
          <w:sz w:val="20"/>
          <w:szCs w:val="20"/>
        </w:rPr>
      </w:pPr>
      <w:r w:rsidRPr="00C7418B">
        <w:rPr>
          <w:rFonts w:ascii="Arial" w:hAnsi="Arial" w:cs="Arial"/>
          <w:b/>
          <w:sz w:val="20"/>
          <w:szCs w:val="20"/>
        </w:rPr>
        <w:t xml:space="preserve">Josef </w:t>
      </w:r>
      <w:proofErr w:type="spellStart"/>
      <w:r w:rsidRPr="00C7418B">
        <w:rPr>
          <w:rFonts w:ascii="Arial" w:hAnsi="Arial" w:cs="Arial"/>
          <w:b/>
          <w:sz w:val="20"/>
          <w:szCs w:val="20"/>
        </w:rPr>
        <w:t>Špaček</w:t>
      </w:r>
      <w:proofErr w:type="spellEnd"/>
      <w:r w:rsidRPr="00C7418B">
        <w:rPr>
          <w:rFonts w:ascii="Arial" w:hAnsi="Arial" w:cs="Arial"/>
          <w:b/>
          <w:sz w:val="20"/>
          <w:szCs w:val="20"/>
        </w:rPr>
        <w:t>, violin</w:t>
      </w:r>
    </w:p>
    <w:p w14:paraId="1B779F58" w14:textId="77777777" w:rsidR="00F860A9" w:rsidRPr="00F860A9" w:rsidRDefault="00F860A9" w:rsidP="00F860A9">
      <w:pPr>
        <w:rPr>
          <w:rFonts w:ascii="Arial" w:hAnsi="Arial" w:cs="Arial"/>
          <w:bCs/>
          <w:sz w:val="20"/>
          <w:szCs w:val="20"/>
        </w:rPr>
      </w:pPr>
      <w:r w:rsidRPr="00F860A9">
        <w:rPr>
          <w:rFonts w:ascii="Arial" w:hAnsi="Arial" w:cs="Arial"/>
          <w:bCs/>
          <w:sz w:val="20"/>
          <w:szCs w:val="20"/>
        </w:rPr>
        <w:t xml:space="preserve">Josef </w:t>
      </w:r>
      <w:proofErr w:type="spellStart"/>
      <w:r w:rsidRPr="00F860A9">
        <w:rPr>
          <w:rFonts w:ascii="Arial" w:hAnsi="Arial" w:cs="Arial"/>
          <w:bCs/>
          <w:sz w:val="20"/>
          <w:szCs w:val="20"/>
        </w:rPr>
        <w:t>Špaček</w:t>
      </w:r>
      <w:proofErr w:type="spellEnd"/>
      <w:r w:rsidRPr="00F860A9">
        <w:rPr>
          <w:rFonts w:ascii="Arial" w:hAnsi="Arial" w:cs="Arial"/>
          <w:bCs/>
          <w:sz w:val="20"/>
          <w:szCs w:val="20"/>
        </w:rPr>
        <w:t xml:space="preserve"> has emerged as one of the leading violinists of his generation. He appears with orchestras across Europe and Asia, including </w:t>
      </w:r>
      <w:proofErr w:type="spellStart"/>
      <w:r w:rsidRPr="00F860A9">
        <w:rPr>
          <w:rFonts w:ascii="Arial" w:hAnsi="Arial" w:cs="Arial"/>
          <w:bCs/>
          <w:sz w:val="20"/>
          <w:szCs w:val="20"/>
        </w:rPr>
        <w:t>Orchestre</w:t>
      </w:r>
      <w:proofErr w:type="spellEnd"/>
      <w:r w:rsidRPr="00F860A9">
        <w:rPr>
          <w:rFonts w:ascii="Arial" w:hAnsi="Arial" w:cs="Arial"/>
          <w:bCs/>
          <w:sz w:val="20"/>
          <w:szCs w:val="20"/>
        </w:rPr>
        <w:t xml:space="preserve"> de Paris; </w:t>
      </w:r>
      <w:proofErr w:type="spellStart"/>
      <w:r w:rsidRPr="00F860A9">
        <w:rPr>
          <w:rFonts w:ascii="Arial" w:hAnsi="Arial" w:cs="Arial"/>
          <w:bCs/>
          <w:sz w:val="20"/>
          <w:szCs w:val="20"/>
        </w:rPr>
        <w:t>Rundfunk-Sinfonieorchester</w:t>
      </w:r>
      <w:proofErr w:type="spellEnd"/>
      <w:r w:rsidRPr="00F860A9">
        <w:rPr>
          <w:rFonts w:ascii="Arial" w:hAnsi="Arial" w:cs="Arial"/>
          <w:bCs/>
          <w:sz w:val="20"/>
          <w:szCs w:val="20"/>
        </w:rPr>
        <w:t xml:space="preserve"> Berlin; Scottish Chamber Orchestra; </w:t>
      </w:r>
      <w:proofErr w:type="spellStart"/>
      <w:r w:rsidRPr="00F860A9">
        <w:rPr>
          <w:rFonts w:ascii="Arial" w:hAnsi="Arial" w:cs="Arial"/>
          <w:bCs/>
          <w:sz w:val="20"/>
          <w:szCs w:val="20"/>
        </w:rPr>
        <w:t>Tonhalle</w:t>
      </w:r>
      <w:proofErr w:type="spellEnd"/>
      <w:r w:rsidRPr="00F860A9">
        <w:rPr>
          <w:rFonts w:ascii="Arial" w:hAnsi="Arial" w:cs="Arial"/>
          <w:bCs/>
          <w:sz w:val="20"/>
          <w:szCs w:val="20"/>
        </w:rPr>
        <w:t xml:space="preserve"> </w:t>
      </w:r>
      <w:proofErr w:type="spellStart"/>
      <w:r w:rsidRPr="00F860A9">
        <w:rPr>
          <w:rFonts w:ascii="Arial" w:hAnsi="Arial" w:cs="Arial"/>
          <w:bCs/>
          <w:sz w:val="20"/>
          <w:szCs w:val="20"/>
        </w:rPr>
        <w:t>Orchester</w:t>
      </w:r>
      <w:proofErr w:type="spellEnd"/>
      <w:r w:rsidRPr="00F860A9">
        <w:rPr>
          <w:rFonts w:ascii="Arial" w:hAnsi="Arial" w:cs="Arial"/>
          <w:bCs/>
          <w:sz w:val="20"/>
          <w:szCs w:val="20"/>
        </w:rPr>
        <w:t xml:space="preserve"> Zürich; the Helsinki, Netherlands, Rotterdam, and Czech philharmonic orchestras; the Tokyo Metropolitan Symphony Orchestra; and the Shanghai Symphony Orchestra, among many others. He collaborates with eminent conductors such as Jakub </w:t>
      </w:r>
      <w:proofErr w:type="spellStart"/>
      <w:r w:rsidRPr="00F860A9">
        <w:rPr>
          <w:rFonts w:ascii="Arial" w:hAnsi="Arial" w:cs="Arial"/>
          <w:bCs/>
          <w:sz w:val="20"/>
          <w:szCs w:val="20"/>
        </w:rPr>
        <w:t>Hrůša</w:t>
      </w:r>
      <w:proofErr w:type="spellEnd"/>
      <w:r w:rsidRPr="00F860A9">
        <w:rPr>
          <w:rFonts w:ascii="Arial" w:hAnsi="Arial" w:cs="Arial"/>
          <w:bCs/>
          <w:sz w:val="20"/>
          <w:szCs w:val="20"/>
        </w:rPr>
        <w:t xml:space="preserve">, </w:t>
      </w:r>
      <w:proofErr w:type="spellStart"/>
      <w:r w:rsidRPr="00F860A9">
        <w:rPr>
          <w:rFonts w:ascii="Arial" w:hAnsi="Arial" w:cs="Arial"/>
          <w:bCs/>
          <w:sz w:val="20"/>
          <w:szCs w:val="20"/>
        </w:rPr>
        <w:t>Semyon</w:t>
      </w:r>
      <w:proofErr w:type="spellEnd"/>
      <w:r w:rsidRPr="00F860A9">
        <w:rPr>
          <w:rFonts w:ascii="Arial" w:hAnsi="Arial" w:cs="Arial"/>
          <w:bCs/>
          <w:sz w:val="20"/>
          <w:szCs w:val="20"/>
        </w:rPr>
        <w:t xml:space="preserve"> </w:t>
      </w:r>
      <w:proofErr w:type="spellStart"/>
      <w:r w:rsidRPr="00F860A9">
        <w:rPr>
          <w:rFonts w:ascii="Arial" w:hAnsi="Arial" w:cs="Arial"/>
          <w:bCs/>
          <w:sz w:val="20"/>
          <w:szCs w:val="20"/>
        </w:rPr>
        <w:t>Bychkov</w:t>
      </w:r>
      <w:proofErr w:type="spellEnd"/>
      <w:r w:rsidRPr="00F860A9">
        <w:rPr>
          <w:rFonts w:ascii="Arial" w:hAnsi="Arial" w:cs="Arial"/>
          <w:bCs/>
          <w:sz w:val="20"/>
          <w:szCs w:val="20"/>
        </w:rPr>
        <w:t xml:space="preserve">, Manfred </w:t>
      </w:r>
      <w:proofErr w:type="spellStart"/>
      <w:r w:rsidRPr="00F860A9">
        <w:rPr>
          <w:rFonts w:ascii="Arial" w:hAnsi="Arial" w:cs="Arial"/>
          <w:bCs/>
          <w:sz w:val="20"/>
          <w:szCs w:val="20"/>
        </w:rPr>
        <w:t>Honeck</w:t>
      </w:r>
      <w:proofErr w:type="spellEnd"/>
      <w:r w:rsidRPr="00F860A9">
        <w:rPr>
          <w:rFonts w:ascii="Arial" w:hAnsi="Arial" w:cs="Arial"/>
          <w:bCs/>
          <w:sz w:val="20"/>
          <w:szCs w:val="20"/>
        </w:rPr>
        <w:t xml:space="preserve">, Valery Gergiev, Thomas </w:t>
      </w:r>
      <w:proofErr w:type="spellStart"/>
      <w:r w:rsidRPr="00F860A9">
        <w:rPr>
          <w:rFonts w:ascii="Arial" w:hAnsi="Arial" w:cs="Arial"/>
          <w:bCs/>
          <w:sz w:val="20"/>
          <w:szCs w:val="20"/>
        </w:rPr>
        <w:t>Adès</w:t>
      </w:r>
      <w:proofErr w:type="spellEnd"/>
      <w:r w:rsidRPr="00F860A9">
        <w:rPr>
          <w:rFonts w:ascii="Arial" w:hAnsi="Arial" w:cs="Arial"/>
          <w:bCs/>
          <w:sz w:val="20"/>
          <w:szCs w:val="20"/>
        </w:rPr>
        <w:t xml:space="preserve">, Krzysztof </w:t>
      </w:r>
      <w:proofErr w:type="spellStart"/>
      <w:r w:rsidRPr="00F860A9">
        <w:rPr>
          <w:rFonts w:ascii="Arial" w:hAnsi="Arial" w:cs="Arial"/>
          <w:bCs/>
          <w:sz w:val="20"/>
          <w:szCs w:val="20"/>
        </w:rPr>
        <w:t>Urbański</w:t>
      </w:r>
      <w:proofErr w:type="spellEnd"/>
      <w:r w:rsidRPr="00F860A9">
        <w:rPr>
          <w:rFonts w:ascii="Arial" w:hAnsi="Arial" w:cs="Arial"/>
          <w:bCs/>
          <w:sz w:val="20"/>
          <w:szCs w:val="20"/>
        </w:rPr>
        <w:t xml:space="preserve">, James Gaffigan, James Conlon, David </w:t>
      </w:r>
      <w:proofErr w:type="spellStart"/>
      <w:r w:rsidRPr="00F860A9">
        <w:rPr>
          <w:rFonts w:ascii="Arial" w:hAnsi="Arial" w:cs="Arial"/>
          <w:bCs/>
          <w:sz w:val="20"/>
          <w:szCs w:val="20"/>
        </w:rPr>
        <w:t>Zinman</w:t>
      </w:r>
      <w:proofErr w:type="spellEnd"/>
      <w:r w:rsidRPr="00F860A9">
        <w:rPr>
          <w:rFonts w:ascii="Arial" w:hAnsi="Arial" w:cs="Arial"/>
          <w:bCs/>
          <w:sz w:val="20"/>
          <w:szCs w:val="20"/>
        </w:rPr>
        <w:t xml:space="preserve">,  and </w:t>
      </w:r>
      <w:proofErr w:type="spellStart"/>
      <w:r w:rsidRPr="00F860A9">
        <w:rPr>
          <w:rFonts w:ascii="Arial" w:hAnsi="Arial" w:cs="Arial"/>
          <w:bCs/>
          <w:sz w:val="20"/>
          <w:szCs w:val="20"/>
        </w:rPr>
        <w:t>Lio</w:t>
      </w:r>
      <w:proofErr w:type="spellEnd"/>
      <w:r w:rsidRPr="00F860A9">
        <w:rPr>
          <w:rFonts w:ascii="Arial" w:hAnsi="Arial" w:cs="Arial"/>
          <w:bCs/>
          <w:sz w:val="20"/>
          <w:szCs w:val="20"/>
        </w:rPr>
        <w:t xml:space="preserve"> </w:t>
      </w:r>
      <w:proofErr w:type="spellStart"/>
      <w:r w:rsidRPr="00F860A9">
        <w:rPr>
          <w:rFonts w:ascii="Arial" w:hAnsi="Arial" w:cs="Arial"/>
          <w:bCs/>
          <w:sz w:val="20"/>
          <w:szCs w:val="20"/>
        </w:rPr>
        <w:t>Kuokman</w:t>
      </w:r>
      <w:proofErr w:type="spellEnd"/>
      <w:r w:rsidRPr="00F860A9">
        <w:rPr>
          <w:rFonts w:ascii="Arial" w:hAnsi="Arial" w:cs="Arial"/>
          <w:bCs/>
          <w:sz w:val="20"/>
          <w:szCs w:val="20"/>
        </w:rPr>
        <w:t>.</w:t>
      </w:r>
      <w:r w:rsidRPr="00F860A9">
        <w:rPr>
          <w:rFonts w:ascii="Arial" w:hAnsi="Arial" w:cs="Arial"/>
          <w:bCs/>
          <w:sz w:val="20"/>
          <w:szCs w:val="20"/>
        </w:rPr>
        <w:br/>
      </w:r>
      <w:r w:rsidRPr="00F860A9">
        <w:rPr>
          <w:rFonts w:ascii="Arial" w:hAnsi="Arial" w:cs="Arial"/>
          <w:bCs/>
          <w:sz w:val="20"/>
          <w:szCs w:val="20"/>
        </w:rPr>
        <w:br/>
        <w:t xml:space="preserve">He equally enjoys giving recitals and playing chamber music and is a regular guest at festivals and in concert halls throughout Europe—among others at the </w:t>
      </w:r>
      <w:proofErr w:type="spellStart"/>
      <w:r w:rsidRPr="00F860A9">
        <w:rPr>
          <w:rFonts w:ascii="Arial" w:hAnsi="Arial" w:cs="Arial"/>
          <w:bCs/>
          <w:sz w:val="20"/>
          <w:szCs w:val="20"/>
        </w:rPr>
        <w:t>Rudolfinum</w:t>
      </w:r>
      <w:proofErr w:type="spellEnd"/>
      <w:r w:rsidRPr="00F860A9">
        <w:rPr>
          <w:rFonts w:ascii="Arial" w:hAnsi="Arial" w:cs="Arial"/>
          <w:bCs/>
          <w:sz w:val="20"/>
          <w:szCs w:val="20"/>
        </w:rPr>
        <w:t xml:space="preserve"> in Prague, Wiener </w:t>
      </w:r>
      <w:proofErr w:type="spellStart"/>
      <w:r w:rsidRPr="00F860A9">
        <w:rPr>
          <w:rFonts w:ascii="Arial" w:hAnsi="Arial" w:cs="Arial"/>
          <w:bCs/>
          <w:sz w:val="20"/>
          <w:szCs w:val="20"/>
        </w:rPr>
        <w:t>Konzerthaus</w:t>
      </w:r>
      <w:proofErr w:type="spellEnd"/>
      <w:r w:rsidRPr="00F860A9">
        <w:rPr>
          <w:rFonts w:ascii="Arial" w:hAnsi="Arial" w:cs="Arial"/>
          <w:bCs/>
          <w:sz w:val="20"/>
          <w:szCs w:val="20"/>
        </w:rPr>
        <w:t xml:space="preserve">, the </w:t>
      </w:r>
      <w:proofErr w:type="spellStart"/>
      <w:r w:rsidRPr="00F860A9">
        <w:rPr>
          <w:rFonts w:ascii="Arial" w:hAnsi="Arial" w:cs="Arial"/>
          <w:bCs/>
          <w:sz w:val="20"/>
          <w:szCs w:val="20"/>
        </w:rPr>
        <w:t>Muziekgebouw</w:t>
      </w:r>
      <w:proofErr w:type="spellEnd"/>
      <w:r w:rsidRPr="00F860A9">
        <w:rPr>
          <w:rFonts w:ascii="Arial" w:hAnsi="Arial" w:cs="Arial"/>
          <w:bCs/>
          <w:sz w:val="20"/>
          <w:szCs w:val="20"/>
        </w:rPr>
        <w:t xml:space="preserve"> </w:t>
      </w:r>
      <w:proofErr w:type="spellStart"/>
      <w:r w:rsidRPr="00F860A9">
        <w:rPr>
          <w:rFonts w:ascii="Arial" w:hAnsi="Arial" w:cs="Arial"/>
          <w:bCs/>
          <w:sz w:val="20"/>
          <w:szCs w:val="20"/>
        </w:rPr>
        <w:t>aan</w:t>
      </w:r>
      <w:proofErr w:type="spellEnd"/>
      <w:r w:rsidRPr="00F860A9">
        <w:rPr>
          <w:rFonts w:ascii="Arial" w:hAnsi="Arial" w:cs="Arial"/>
          <w:bCs/>
          <w:sz w:val="20"/>
          <w:szCs w:val="20"/>
        </w:rPr>
        <w:t xml:space="preserve"> ‘t IJ in Amsterdam, </w:t>
      </w:r>
      <w:proofErr w:type="spellStart"/>
      <w:r w:rsidRPr="00F860A9">
        <w:rPr>
          <w:rFonts w:ascii="Arial" w:hAnsi="Arial" w:cs="Arial"/>
          <w:bCs/>
          <w:sz w:val="20"/>
          <w:szCs w:val="20"/>
        </w:rPr>
        <w:t>Kronberg</w:t>
      </w:r>
      <w:proofErr w:type="spellEnd"/>
      <w:r w:rsidRPr="00F860A9">
        <w:rPr>
          <w:rFonts w:ascii="Arial" w:hAnsi="Arial" w:cs="Arial"/>
          <w:bCs/>
          <w:sz w:val="20"/>
          <w:szCs w:val="20"/>
        </w:rPr>
        <w:t xml:space="preserve"> Academy, the Evian Musical Encounters Festival, </w:t>
      </w:r>
      <w:proofErr w:type="spellStart"/>
      <w:r w:rsidRPr="00F860A9">
        <w:rPr>
          <w:rFonts w:ascii="Arial" w:hAnsi="Arial" w:cs="Arial"/>
          <w:bCs/>
          <w:sz w:val="20"/>
          <w:szCs w:val="20"/>
        </w:rPr>
        <w:t>KaposFest</w:t>
      </w:r>
      <w:proofErr w:type="spellEnd"/>
      <w:r w:rsidRPr="00F860A9">
        <w:rPr>
          <w:rFonts w:ascii="Arial" w:hAnsi="Arial" w:cs="Arial"/>
          <w:bCs/>
          <w:sz w:val="20"/>
          <w:szCs w:val="20"/>
        </w:rPr>
        <w:t xml:space="preserve">, and </w:t>
      </w:r>
      <w:proofErr w:type="spellStart"/>
      <w:r w:rsidRPr="00F860A9">
        <w:rPr>
          <w:rFonts w:ascii="Arial" w:hAnsi="Arial" w:cs="Arial"/>
          <w:bCs/>
          <w:sz w:val="20"/>
          <w:szCs w:val="20"/>
        </w:rPr>
        <w:t>Schloß</w:t>
      </w:r>
      <w:proofErr w:type="spellEnd"/>
      <w:r w:rsidRPr="00F860A9">
        <w:rPr>
          <w:rFonts w:ascii="Arial" w:hAnsi="Arial" w:cs="Arial"/>
          <w:bCs/>
          <w:sz w:val="20"/>
          <w:szCs w:val="20"/>
        </w:rPr>
        <w:t xml:space="preserve"> </w:t>
      </w:r>
      <w:proofErr w:type="spellStart"/>
      <w:r w:rsidRPr="00F860A9">
        <w:rPr>
          <w:rFonts w:ascii="Arial" w:hAnsi="Arial" w:cs="Arial"/>
          <w:bCs/>
          <w:sz w:val="20"/>
          <w:szCs w:val="20"/>
        </w:rPr>
        <w:t>Elmau</w:t>
      </w:r>
      <w:proofErr w:type="spellEnd"/>
      <w:r w:rsidRPr="00F860A9">
        <w:rPr>
          <w:rFonts w:ascii="Arial" w:hAnsi="Arial" w:cs="Arial"/>
          <w:bCs/>
          <w:sz w:val="20"/>
          <w:szCs w:val="20"/>
        </w:rPr>
        <w:t xml:space="preserve">—Asia and the U.S.—among others at the Kennedy Center, 92nd Street Y, and the La Jolla Music Society, </w:t>
      </w:r>
      <w:proofErr w:type="spellStart"/>
      <w:r w:rsidRPr="00F860A9">
        <w:rPr>
          <w:rFonts w:ascii="Arial" w:hAnsi="Arial" w:cs="Arial"/>
          <w:bCs/>
          <w:sz w:val="20"/>
          <w:szCs w:val="20"/>
        </w:rPr>
        <w:t>ChamberFest</w:t>
      </w:r>
      <w:proofErr w:type="spellEnd"/>
      <w:r w:rsidRPr="00F860A9">
        <w:rPr>
          <w:rFonts w:ascii="Arial" w:hAnsi="Arial" w:cs="Arial"/>
          <w:bCs/>
          <w:sz w:val="20"/>
          <w:szCs w:val="20"/>
        </w:rPr>
        <w:t xml:space="preserve"> Cleveland, and the Nevada Chamber Music festivals.</w:t>
      </w:r>
      <w:r w:rsidRPr="00F860A9">
        <w:rPr>
          <w:rFonts w:ascii="Arial" w:hAnsi="Arial" w:cs="Arial"/>
          <w:bCs/>
          <w:sz w:val="20"/>
          <w:szCs w:val="20"/>
        </w:rPr>
        <w:br/>
      </w:r>
      <w:r w:rsidRPr="00F860A9">
        <w:rPr>
          <w:rFonts w:ascii="Arial" w:hAnsi="Arial" w:cs="Arial"/>
          <w:bCs/>
          <w:sz w:val="20"/>
          <w:szCs w:val="20"/>
        </w:rPr>
        <w:br/>
        <w:t xml:space="preserve">In 2015 </w:t>
      </w:r>
      <w:proofErr w:type="spellStart"/>
      <w:r w:rsidRPr="00F860A9">
        <w:rPr>
          <w:rFonts w:ascii="Arial" w:hAnsi="Arial" w:cs="Arial"/>
          <w:bCs/>
          <w:sz w:val="20"/>
          <w:szCs w:val="20"/>
        </w:rPr>
        <w:t>Supraphon</w:t>
      </w:r>
      <w:proofErr w:type="spellEnd"/>
      <w:r w:rsidRPr="00F860A9">
        <w:rPr>
          <w:rFonts w:ascii="Arial" w:hAnsi="Arial" w:cs="Arial"/>
          <w:bCs/>
          <w:sz w:val="20"/>
          <w:szCs w:val="20"/>
        </w:rPr>
        <w:t xml:space="preserve"> released a highly praised recording of the violin concertos of </w:t>
      </w:r>
      <w:proofErr w:type="spellStart"/>
      <w:r w:rsidRPr="00F860A9">
        <w:rPr>
          <w:rFonts w:ascii="Arial" w:hAnsi="Arial" w:cs="Arial"/>
          <w:bCs/>
          <w:sz w:val="20"/>
          <w:szCs w:val="20"/>
        </w:rPr>
        <w:t>Dvořák</w:t>
      </w:r>
      <w:proofErr w:type="spellEnd"/>
      <w:r w:rsidRPr="00F860A9">
        <w:rPr>
          <w:rFonts w:ascii="Arial" w:hAnsi="Arial" w:cs="Arial"/>
          <w:bCs/>
          <w:sz w:val="20"/>
          <w:szCs w:val="20"/>
        </w:rPr>
        <w:t xml:space="preserve"> and </w:t>
      </w:r>
      <w:proofErr w:type="spellStart"/>
      <w:r w:rsidRPr="00F860A9">
        <w:rPr>
          <w:rFonts w:ascii="Arial" w:hAnsi="Arial" w:cs="Arial"/>
          <w:bCs/>
          <w:sz w:val="20"/>
          <w:szCs w:val="20"/>
        </w:rPr>
        <w:t>Janáček</w:t>
      </w:r>
      <w:proofErr w:type="spellEnd"/>
      <w:r w:rsidRPr="00F860A9">
        <w:rPr>
          <w:rFonts w:ascii="Arial" w:hAnsi="Arial" w:cs="Arial"/>
          <w:bCs/>
          <w:sz w:val="20"/>
          <w:szCs w:val="20"/>
        </w:rPr>
        <w:t xml:space="preserve">, coupled with the Fantasy of Suk. Other recordings to date are a recital disc with works for violin and piano by Smetana, </w:t>
      </w:r>
      <w:proofErr w:type="spellStart"/>
      <w:r w:rsidRPr="00F860A9">
        <w:rPr>
          <w:rFonts w:ascii="Arial" w:hAnsi="Arial" w:cs="Arial"/>
          <w:bCs/>
          <w:sz w:val="20"/>
          <w:szCs w:val="20"/>
        </w:rPr>
        <w:t>Janáček</w:t>
      </w:r>
      <w:proofErr w:type="spellEnd"/>
      <w:r w:rsidRPr="00F860A9">
        <w:rPr>
          <w:rFonts w:ascii="Arial" w:hAnsi="Arial" w:cs="Arial"/>
          <w:bCs/>
          <w:sz w:val="20"/>
          <w:szCs w:val="20"/>
        </w:rPr>
        <w:t xml:space="preserve">, and Prokofiev with pianist Miroslav </w:t>
      </w:r>
      <w:proofErr w:type="spellStart"/>
      <w:r w:rsidRPr="00F860A9">
        <w:rPr>
          <w:rFonts w:ascii="Arial" w:hAnsi="Arial" w:cs="Arial"/>
          <w:bCs/>
          <w:sz w:val="20"/>
          <w:szCs w:val="20"/>
        </w:rPr>
        <w:t>Sekera</w:t>
      </w:r>
      <w:proofErr w:type="spellEnd"/>
      <w:r w:rsidRPr="00F860A9">
        <w:rPr>
          <w:rFonts w:ascii="Arial" w:hAnsi="Arial" w:cs="Arial"/>
          <w:bCs/>
          <w:sz w:val="20"/>
          <w:szCs w:val="20"/>
        </w:rPr>
        <w:t xml:space="preserve"> (</w:t>
      </w:r>
      <w:proofErr w:type="spellStart"/>
      <w:r w:rsidRPr="00F860A9">
        <w:rPr>
          <w:rFonts w:ascii="Arial" w:hAnsi="Arial" w:cs="Arial"/>
          <w:bCs/>
          <w:sz w:val="20"/>
          <w:szCs w:val="20"/>
        </w:rPr>
        <w:t>Supraphon</w:t>
      </w:r>
      <w:proofErr w:type="spellEnd"/>
      <w:r w:rsidRPr="00F860A9">
        <w:rPr>
          <w:rFonts w:ascii="Arial" w:hAnsi="Arial" w:cs="Arial"/>
          <w:bCs/>
          <w:sz w:val="20"/>
          <w:szCs w:val="20"/>
        </w:rPr>
        <w:t xml:space="preserve">); an album of works by H.W. Ernst (Naxos); and an early CD with the complete Sonatas for Solo Violin by </w:t>
      </w:r>
      <w:proofErr w:type="spellStart"/>
      <w:r w:rsidRPr="00F860A9">
        <w:rPr>
          <w:rFonts w:ascii="Arial" w:hAnsi="Arial" w:cs="Arial"/>
          <w:bCs/>
          <w:sz w:val="20"/>
          <w:szCs w:val="20"/>
        </w:rPr>
        <w:t>Eugène</w:t>
      </w:r>
      <w:proofErr w:type="spellEnd"/>
      <w:r w:rsidRPr="00F860A9">
        <w:rPr>
          <w:rFonts w:ascii="Arial" w:hAnsi="Arial" w:cs="Arial"/>
          <w:bCs/>
          <w:sz w:val="20"/>
          <w:szCs w:val="20"/>
        </w:rPr>
        <w:t xml:space="preserve"> </w:t>
      </w:r>
      <w:proofErr w:type="spellStart"/>
      <w:r w:rsidRPr="00F860A9">
        <w:rPr>
          <w:rFonts w:ascii="Arial" w:hAnsi="Arial" w:cs="Arial"/>
          <w:bCs/>
          <w:sz w:val="20"/>
          <w:szCs w:val="20"/>
        </w:rPr>
        <w:t>Ysaÿe</w:t>
      </w:r>
      <w:proofErr w:type="spellEnd"/>
      <w:r w:rsidRPr="00F860A9">
        <w:rPr>
          <w:rFonts w:ascii="Arial" w:hAnsi="Arial" w:cs="Arial"/>
          <w:bCs/>
          <w:sz w:val="20"/>
          <w:szCs w:val="20"/>
        </w:rPr>
        <w:t>.</w:t>
      </w:r>
      <w:r w:rsidRPr="00F860A9">
        <w:rPr>
          <w:rFonts w:ascii="Arial" w:hAnsi="Arial" w:cs="Arial"/>
          <w:bCs/>
          <w:sz w:val="20"/>
          <w:szCs w:val="20"/>
        </w:rPr>
        <w:br/>
      </w:r>
      <w:r w:rsidRPr="00F860A9">
        <w:rPr>
          <w:rFonts w:ascii="Arial" w:hAnsi="Arial" w:cs="Arial"/>
          <w:bCs/>
          <w:sz w:val="20"/>
          <w:szCs w:val="20"/>
        </w:rPr>
        <w:br/>
        <w:t xml:space="preserve">Mr. </w:t>
      </w:r>
      <w:proofErr w:type="spellStart"/>
      <w:r w:rsidRPr="00F860A9">
        <w:rPr>
          <w:rFonts w:ascii="Arial" w:hAnsi="Arial" w:cs="Arial"/>
          <w:bCs/>
          <w:sz w:val="20"/>
          <w:szCs w:val="20"/>
        </w:rPr>
        <w:t>Špaček</w:t>
      </w:r>
      <w:proofErr w:type="spellEnd"/>
      <w:r w:rsidRPr="00F860A9">
        <w:rPr>
          <w:rFonts w:ascii="Arial" w:hAnsi="Arial" w:cs="Arial"/>
          <w:bCs/>
          <w:sz w:val="20"/>
          <w:szCs w:val="20"/>
        </w:rPr>
        <w:t xml:space="preserve"> studied at the Juilliard School, the Curtis Institute of Music, and the Prague Conservatory. He was a laureate of the International Queen Elisabeth Competition, and won top prizes at the Michael Hill International Violin Competition, the Carl Nielsen International Violin Competition, and the Young Concert </w:t>
      </w:r>
      <w:r w:rsidRPr="00F860A9">
        <w:rPr>
          <w:rFonts w:ascii="Arial" w:hAnsi="Arial" w:cs="Arial"/>
          <w:bCs/>
          <w:sz w:val="20"/>
          <w:szCs w:val="20"/>
        </w:rPr>
        <w:lastRenderedPageBreak/>
        <w:t>Artists International Auditions.</w:t>
      </w:r>
      <w:r w:rsidRPr="00F860A9">
        <w:rPr>
          <w:rFonts w:ascii="Arial" w:hAnsi="Arial" w:cs="Arial"/>
          <w:bCs/>
          <w:sz w:val="20"/>
          <w:szCs w:val="20"/>
        </w:rPr>
        <w:br/>
      </w:r>
      <w:r w:rsidRPr="00F860A9">
        <w:rPr>
          <w:rFonts w:ascii="Arial" w:hAnsi="Arial" w:cs="Arial"/>
          <w:bCs/>
          <w:sz w:val="20"/>
          <w:szCs w:val="20"/>
        </w:rPr>
        <w:br/>
        <w:t>Through the end of the 2019–20 season, he served as concertmaster and associate artist with the Czech Philharmonic Orchestra, the youngest in its history. </w:t>
      </w:r>
      <w:r w:rsidRPr="00F860A9">
        <w:rPr>
          <w:rFonts w:ascii="Arial" w:hAnsi="Arial" w:cs="Arial"/>
          <w:bCs/>
          <w:sz w:val="20"/>
          <w:szCs w:val="20"/>
        </w:rPr>
        <w:br/>
      </w:r>
      <w:r w:rsidRPr="00F860A9">
        <w:rPr>
          <w:rFonts w:ascii="Arial" w:hAnsi="Arial" w:cs="Arial"/>
          <w:bCs/>
          <w:sz w:val="20"/>
          <w:szCs w:val="20"/>
        </w:rPr>
        <w:br/>
        <w:t xml:space="preserve">Mr. </w:t>
      </w:r>
      <w:proofErr w:type="spellStart"/>
      <w:r w:rsidRPr="00F860A9">
        <w:rPr>
          <w:rFonts w:ascii="Arial" w:hAnsi="Arial" w:cs="Arial"/>
          <w:bCs/>
          <w:sz w:val="20"/>
          <w:szCs w:val="20"/>
        </w:rPr>
        <w:t>Špaček</w:t>
      </w:r>
      <w:proofErr w:type="spellEnd"/>
      <w:r w:rsidRPr="00F860A9">
        <w:rPr>
          <w:rFonts w:ascii="Arial" w:hAnsi="Arial" w:cs="Arial"/>
          <w:bCs/>
          <w:sz w:val="20"/>
          <w:szCs w:val="20"/>
        </w:rPr>
        <w:t xml:space="preserve"> performs on the ca. 1732 “</w:t>
      </w:r>
      <w:proofErr w:type="spellStart"/>
      <w:r w:rsidRPr="00F860A9">
        <w:rPr>
          <w:rFonts w:ascii="Arial" w:hAnsi="Arial" w:cs="Arial"/>
          <w:bCs/>
          <w:sz w:val="20"/>
          <w:szCs w:val="20"/>
        </w:rPr>
        <w:t>LeBrun</w:t>
      </w:r>
      <w:proofErr w:type="spellEnd"/>
      <w:r w:rsidRPr="00F860A9">
        <w:rPr>
          <w:rFonts w:ascii="Arial" w:hAnsi="Arial" w:cs="Arial"/>
          <w:bCs/>
          <w:sz w:val="20"/>
          <w:szCs w:val="20"/>
        </w:rPr>
        <w:t xml:space="preserve">; </w:t>
      </w:r>
      <w:proofErr w:type="spellStart"/>
      <w:r w:rsidRPr="00F860A9">
        <w:rPr>
          <w:rFonts w:ascii="Arial" w:hAnsi="Arial" w:cs="Arial"/>
          <w:bCs/>
          <w:sz w:val="20"/>
          <w:szCs w:val="20"/>
        </w:rPr>
        <w:t>Bouthillard</w:t>
      </w:r>
      <w:proofErr w:type="spellEnd"/>
      <w:r w:rsidRPr="00F860A9">
        <w:rPr>
          <w:rFonts w:ascii="Arial" w:hAnsi="Arial" w:cs="Arial"/>
          <w:bCs/>
          <w:sz w:val="20"/>
          <w:szCs w:val="20"/>
        </w:rPr>
        <w:t xml:space="preserve">” Guarneri del </w:t>
      </w:r>
      <w:proofErr w:type="spellStart"/>
      <w:r w:rsidRPr="00F860A9">
        <w:rPr>
          <w:rFonts w:ascii="Arial" w:hAnsi="Arial" w:cs="Arial"/>
          <w:bCs/>
          <w:sz w:val="20"/>
          <w:szCs w:val="20"/>
        </w:rPr>
        <w:t>Gesù</w:t>
      </w:r>
      <w:proofErr w:type="spellEnd"/>
      <w:r w:rsidRPr="00F860A9">
        <w:rPr>
          <w:rFonts w:ascii="Arial" w:hAnsi="Arial" w:cs="Arial"/>
          <w:bCs/>
          <w:sz w:val="20"/>
          <w:szCs w:val="20"/>
        </w:rPr>
        <w:t xml:space="preserve"> violin, generously on loan from Ingles &amp; </w:t>
      </w:r>
      <w:proofErr w:type="spellStart"/>
      <w:r w:rsidRPr="00F860A9">
        <w:rPr>
          <w:rFonts w:ascii="Arial" w:hAnsi="Arial" w:cs="Arial"/>
          <w:bCs/>
          <w:sz w:val="20"/>
          <w:szCs w:val="20"/>
        </w:rPr>
        <w:t>Hayday</w:t>
      </w:r>
      <w:proofErr w:type="spellEnd"/>
      <w:r w:rsidRPr="00F860A9">
        <w:rPr>
          <w:rFonts w:ascii="Arial" w:hAnsi="Arial" w:cs="Arial"/>
          <w:bCs/>
          <w:sz w:val="20"/>
          <w:szCs w:val="20"/>
        </w:rPr>
        <w:t>.</w:t>
      </w:r>
    </w:p>
    <w:p w14:paraId="08C72205" w14:textId="0A709102" w:rsidR="006A3AF8" w:rsidRPr="00F51B48" w:rsidRDefault="006A3AF8" w:rsidP="006A3AF8">
      <w:pPr>
        <w:rPr>
          <w:rFonts w:ascii="Arial" w:hAnsi="Arial" w:cs="Arial"/>
          <w:bCs/>
          <w:sz w:val="20"/>
          <w:szCs w:val="20"/>
        </w:rPr>
      </w:pPr>
    </w:p>
    <w:p w14:paraId="58BD2034" w14:textId="77777777" w:rsidR="009617DA" w:rsidRPr="00F51B48" w:rsidRDefault="009617DA" w:rsidP="009617DA">
      <w:pPr>
        <w:rPr>
          <w:rFonts w:ascii="Arial" w:hAnsi="Arial" w:cs="Arial"/>
          <w:bCs/>
          <w:sz w:val="20"/>
          <w:szCs w:val="20"/>
        </w:rPr>
      </w:pPr>
    </w:p>
    <w:p w14:paraId="216CBD30" w14:textId="77777777" w:rsidR="00C7418B" w:rsidRPr="00C7418B" w:rsidRDefault="00C7418B" w:rsidP="00C7418B">
      <w:pPr>
        <w:rPr>
          <w:rFonts w:ascii="Arial" w:hAnsi="Arial" w:cs="Arial"/>
          <w:b/>
          <w:sz w:val="20"/>
          <w:szCs w:val="20"/>
        </w:rPr>
      </w:pPr>
      <w:proofErr w:type="spellStart"/>
      <w:r w:rsidRPr="00F51B48">
        <w:rPr>
          <w:rFonts w:ascii="Arial" w:hAnsi="Arial" w:cs="Arial"/>
          <w:b/>
          <w:sz w:val="20"/>
          <w:szCs w:val="20"/>
        </w:rPr>
        <w:t>Timotheos</w:t>
      </w:r>
      <w:proofErr w:type="spellEnd"/>
      <w:r w:rsidRPr="00F51B48">
        <w:rPr>
          <w:rFonts w:ascii="Arial" w:hAnsi="Arial" w:cs="Arial"/>
          <w:b/>
          <w:sz w:val="20"/>
          <w:szCs w:val="20"/>
        </w:rPr>
        <w:t xml:space="preserve"> </w:t>
      </w:r>
      <w:proofErr w:type="spellStart"/>
      <w:r w:rsidRPr="00F51B48">
        <w:rPr>
          <w:rFonts w:ascii="Arial" w:hAnsi="Arial" w:cs="Arial"/>
          <w:b/>
          <w:sz w:val="20"/>
          <w:szCs w:val="20"/>
        </w:rPr>
        <w:t>Petrin</w:t>
      </w:r>
      <w:proofErr w:type="spellEnd"/>
      <w:r w:rsidRPr="00F51B48">
        <w:rPr>
          <w:rFonts w:ascii="Arial" w:hAnsi="Arial" w:cs="Arial"/>
          <w:b/>
          <w:sz w:val="20"/>
          <w:szCs w:val="20"/>
        </w:rPr>
        <w:t>, cello</w:t>
      </w:r>
    </w:p>
    <w:p w14:paraId="23936161" w14:textId="5E1C0191" w:rsidR="002A5806" w:rsidRDefault="002A5806" w:rsidP="002A5806">
      <w:pPr>
        <w:rPr>
          <w:rFonts w:ascii="Arial" w:hAnsi="Arial" w:cs="Arial"/>
          <w:bCs/>
          <w:sz w:val="20"/>
          <w:szCs w:val="20"/>
        </w:rPr>
      </w:pPr>
      <w:r w:rsidRPr="002A5806">
        <w:rPr>
          <w:rFonts w:ascii="Arial" w:hAnsi="Arial" w:cs="Arial"/>
          <w:bCs/>
          <w:sz w:val="20"/>
          <w:szCs w:val="20"/>
        </w:rPr>
        <w:t xml:space="preserve">Greek cellist </w:t>
      </w:r>
      <w:proofErr w:type="spellStart"/>
      <w:r w:rsidRPr="002A5806">
        <w:rPr>
          <w:rFonts w:ascii="Arial" w:hAnsi="Arial" w:cs="Arial"/>
          <w:bCs/>
          <w:sz w:val="20"/>
          <w:szCs w:val="20"/>
        </w:rPr>
        <w:t>Timotheos</w:t>
      </w:r>
      <w:proofErr w:type="spellEnd"/>
      <w:r w:rsidRPr="002A5806">
        <w:rPr>
          <w:rFonts w:ascii="Arial" w:hAnsi="Arial" w:cs="Arial"/>
          <w:bCs/>
          <w:sz w:val="20"/>
          <w:szCs w:val="20"/>
        </w:rPr>
        <w:t xml:space="preserve"> </w:t>
      </w:r>
      <w:proofErr w:type="spellStart"/>
      <w:r w:rsidRPr="002A5806">
        <w:rPr>
          <w:rFonts w:ascii="Arial" w:hAnsi="Arial" w:cs="Arial"/>
          <w:bCs/>
          <w:sz w:val="20"/>
          <w:szCs w:val="20"/>
        </w:rPr>
        <w:t>Petrin</w:t>
      </w:r>
      <w:proofErr w:type="spellEnd"/>
      <w:r w:rsidRPr="002A5806">
        <w:rPr>
          <w:rFonts w:ascii="Arial" w:hAnsi="Arial" w:cs="Arial"/>
          <w:bCs/>
          <w:sz w:val="20"/>
          <w:szCs w:val="20"/>
        </w:rPr>
        <w:t xml:space="preserve"> is quickly garnering a reputation for his distinctive voice. He gained international recognition as a top prizewinner at the prestigious International Paulo Cello Competition in Finland.</w:t>
      </w:r>
    </w:p>
    <w:p w14:paraId="7374FB67" w14:textId="77777777" w:rsidR="002A5806" w:rsidRPr="002A5806" w:rsidRDefault="002A5806" w:rsidP="002A5806">
      <w:pPr>
        <w:rPr>
          <w:rFonts w:ascii="Arial" w:hAnsi="Arial" w:cs="Arial"/>
          <w:bCs/>
          <w:sz w:val="20"/>
          <w:szCs w:val="20"/>
        </w:rPr>
      </w:pPr>
    </w:p>
    <w:p w14:paraId="680B8699" w14:textId="69DD958D" w:rsidR="002A5806" w:rsidRDefault="002A5806" w:rsidP="002A5806">
      <w:pPr>
        <w:rPr>
          <w:rFonts w:ascii="Arial" w:hAnsi="Arial" w:cs="Arial"/>
          <w:bCs/>
          <w:sz w:val="20"/>
          <w:szCs w:val="20"/>
        </w:rPr>
      </w:pPr>
      <w:r w:rsidRPr="002A5806">
        <w:rPr>
          <w:rFonts w:ascii="Arial" w:hAnsi="Arial" w:cs="Arial"/>
          <w:bCs/>
          <w:sz w:val="20"/>
          <w:szCs w:val="20"/>
        </w:rPr>
        <w:t xml:space="preserve">In 2016 Mr. </w:t>
      </w:r>
      <w:proofErr w:type="spellStart"/>
      <w:r w:rsidRPr="002A5806">
        <w:rPr>
          <w:rFonts w:ascii="Arial" w:hAnsi="Arial" w:cs="Arial"/>
          <w:bCs/>
          <w:sz w:val="20"/>
          <w:szCs w:val="20"/>
        </w:rPr>
        <w:t>Petrin</w:t>
      </w:r>
      <w:proofErr w:type="spellEnd"/>
      <w:r w:rsidRPr="002A5806">
        <w:rPr>
          <w:rFonts w:ascii="Arial" w:hAnsi="Arial" w:cs="Arial"/>
          <w:bCs/>
          <w:sz w:val="20"/>
          <w:szCs w:val="20"/>
        </w:rPr>
        <w:t xml:space="preserve"> made his U.S. solo debut with the Kansas City Symphony, under the direction of Robert Spano. He has also appeared as a soloist with the Helsinki Philharmonic Orchestra and Susanna </w:t>
      </w:r>
      <w:proofErr w:type="spellStart"/>
      <w:r w:rsidRPr="002A5806">
        <w:rPr>
          <w:rFonts w:ascii="Arial" w:hAnsi="Arial" w:cs="Arial"/>
          <w:bCs/>
          <w:sz w:val="20"/>
          <w:szCs w:val="20"/>
        </w:rPr>
        <w:t>Malkki</w:t>
      </w:r>
      <w:proofErr w:type="spellEnd"/>
      <w:r w:rsidRPr="002A5806">
        <w:rPr>
          <w:rFonts w:ascii="Arial" w:hAnsi="Arial" w:cs="Arial"/>
          <w:bCs/>
          <w:sz w:val="20"/>
          <w:szCs w:val="20"/>
        </w:rPr>
        <w:t xml:space="preserve"> on Shostakovich’s second cello concerto; the </w:t>
      </w:r>
      <w:proofErr w:type="spellStart"/>
      <w:r w:rsidRPr="002A5806">
        <w:rPr>
          <w:rFonts w:ascii="Arial" w:hAnsi="Arial" w:cs="Arial"/>
          <w:bCs/>
          <w:sz w:val="20"/>
          <w:szCs w:val="20"/>
        </w:rPr>
        <w:t>Tapiola</w:t>
      </w:r>
      <w:proofErr w:type="spellEnd"/>
      <w:r w:rsidRPr="002A5806">
        <w:rPr>
          <w:rFonts w:ascii="Arial" w:hAnsi="Arial" w:cs="Arial"/>
          <w:bCs/>
          <w:sz w:val="20"/>
          <w:szCs w:val="20"/>
        </w:rPr>
        <w:t xml:space="preserve"> </w:t>
      </w:r>
      <w:proofErr w:type="spellStart"/>
      <w:r w:rsidRPr="002A5806">
        <w:rPr>
          <w:rFonts w:ascii="Arial" w:hAnsi="Arial" w:cs="Arial"/>
          <w:bCs/>
          <w:sz w:val="20"/>
          <w:szCs w:val="20"/>
        </w:rPr>
        <w:t>Sinfonietta</w:t>
      </w:r>
      <w:proofErr w:type="spellEnd"/>
      <w:r w:rsidRPr="002A5806">
        <w:rPr>
          <w:rFonts w:ascii="Arial" w:hAnsi="Arial" w:cs="Arial"/>
          <w:bCs/>
          <w:sz w:val="20"/>
          <w:szCs w:val="20"/>
        </w:rPr>
        <w:t xml:space="preserve">; the Israel </w:t>
      </w:r>
      <w:proofErr w:type="spellStart"/>
      <w:r w:rsidRPr="002A5806">
        <w:rPr>
          <w:rFonts w:ascii="Arial" w:hAnsi="Arial" w:cs="Arial"/>
          <w:bCs/>
          <w:sz w:val="20"/>
          <w:szCs w:val="20"/>
        </w:rPr>
        <w:t>Camerata</w:t>
      </w:r>
      <w:proofErr w:type="spellEnd"/>
      <w:r w:rsidRPr="002A5806">
        <w:rPr>
          <w:rFonts w:ascii="Arial" w:hAnsi="Arial" w:cs="Arial"/>
          <w:bCs/>
          <w:sz w:val="20"/>
          <w:szCs w:val="20"/>
        </w:rPr>
        <w:t xml:space="preserve">; NEC </w:t>
      </w:r>
      <w:proofErr w:type="spellStart"/>
      <w:r w:rsidRPr="002A5806">
        <w:rPr>
          <w:rFonts w:ascii="Arial" w:hAnsi="Arial" w:cs="Arial"/>
          <w:bCs/>
          <w:sz w:val="20"/>
          <w:szCs w:val="20"/>
        </w:rPr>
        <w:t>Philharmonia</w:t>
      </w:r>
      <w:proofErr w:type="spellEnd"/>
      <w:r w:rsidRPr="002A5806">
        <w:rPr>
          <w:rFonts w:ascii="Arial" w:hAnsi="Arial" w:cs="Arial"/>
          <w:bCs/>
          <w:sz w:val="20"/>
          <w:szCs w:val="20"/>
        </w:rPr>
        <w:t>; and the Athens, Thessaloniki State, and Lahti symphony orchestras.</w:t>
      </w:r>
    </w:p>
    <w:p w14:paraId="74BF3B3B" w14:textId="77777777" w:rsidR="002A5806" w:rsidRPr="002A5806" w:rsidRDefault="002A5806" w:rsidP="002A5806">
      <w:pPr>
        <w:rPr>
          <w:rFonts w:ascii="Arial" w:hAnsi="Arial" w:cs="Arial"/>
          <w:bCs/>
          <w:sz w:val="20"/>
          <w:szCs w:val="20"/>
        </w:rPr>
      </w:pPr>
    </w:p>
    <w:p w14:paraId="1D379CE9" w14:textId="67502DAF" w:rsidR="002A5806" w:rsidRDefault="002A5806" w:rsidP="002A5806">
      <w:pPr>
        <w:rPr>
          <w:rFonts w:ascii="Arial" w:hAnsi="Arial" w:cs="Arial"/>
          <w:bCs/>
          <w:sz w:val="20"/>
          <w:szCs w:val="20"/>
        </w:rPr>
      </w:pPr>
      <w:r w:rsidRPr="002A5806">
        <w:rPr>
          <w:rFonts w:ascii="Arial" w:hAnsi="Arial" w:cs="Arial"/>
          <w:bCs/>
          <w:sz w:val="20"/>
          <w:szCs w:val="20"/>
        </w:rPr>
        <w:t xml:space="preserve">An avid chamber musician, Mr. </w:t>
      </w:r>
      <w:proofErr w:type="spellStart"/>
      <w:r w:rsidRPr="002A5806">
        <w:rPr>
          <w:rFonts w:ascii="Arial" w:hAnsi="Arial" w:cs="Arial"/>
          <w:bCs/>
          <w:sz w:val="20"/>
          <w:szCs w:val="20"/>
        </w:rPr>
        <w:t>Petrin</w:t>
      </w:r>
      <w:proofErr w:type="spellEnd"/>
      <w:r w:rsidRPr="002A5806">
        <w:rPr>
          <w:rFonts w:ascii="Arial" w:hAnsi="Arial" w:cs="Arial"/>
          <w:bCs/>
          <w:sz w:val="20"/>
          <w:szCs w:val="20"/>
        </w:rPr>
        <w:t xml:space="preserve"> often collaborates with important musical figures such as Noah-Bendix </w:t>
      </w:r>
      <w:proofErr w:type="spellStart"/>
      <w:r w:rsidRPr="002A5806">
        <w:rPr>
          <w:rFonts w:ascii="Arial" w:hAnsi="Arial" w:cs="Arial"/>
          <w:bCs/>
          <w:sz w:val="20"/>
          <w:szCs w:val="20"/>
        </w:rPr>
        <w:t>Balgley</w:t>
      </w:r>
      <w:proofErr w:type="spellEnd"/>
      <w:r w:rsidRPr="002A5806">
        <w:rPr>
          <w:rFonts w:ascii="Arial" w:hAnsi="Arial" w:cs="Arial"/>
          <w:bCs/>
          <w:sz w:val="20"/>
          <w:szCs w:val="20"/>
        </w:rPr>
        <w:t xml:space="preserve">, Jonathan </w:t>
      </w:r>
      <w:proofErr w:type="spellStart"/>
      <w:r w:rsidRPr="002A5806">
        <w:rPr>
          <w:rFonts w:ascii="Arial" w:hAnsi="Arial" w:cs="Arial"/>
          <w:bCs/>
          <w:sz w:val="20"/>
          <w:szCs w:val="20"/>
        </w:rPr>
        <w:t>Biss</w:t>
      </w:r>
      <w:proofErr w:type="spellEnd"/>
      <w:r w:rsidRPr="002A5806">
        <w:rPr>
          <w:rFonts w:ascii="Arial" w:hAnsi="Arial" w:cs="Arial"/>
          <w:bCs/>
          <w:sz w:val="20"/>
          <w:szCs w:val="20"/>
        </w:rPr>
        <w:t xml:space="preserve">, Roberto Díaz, Miriam Fried, Alexey </w:t>
      </w:r>
      <w:proofErr w:type="spellStart"/>
      <w:r w:rsidRPr="002A5806">
        <w:rPr>
          <w:rFonts w:ascii="Arial" w:hAnsi="Arial" w:cs="Arial"/>
          <w:bCs/>
          <w:sz w:val="20"/>
          <w:szCs w:val="20"/>
        </w:rPr>
        <w:t>Goribol</w:t>
      </w:r>
      <w:proofErr w:type="spellEnd"/>
      <w:r w:rsidRPr="002A5806">
        <w:rPr>
          <w:rFonts w:ascii="Arial" w:hAnsi="Arial" w:cs="Arial"/>
          <w:bCs/>
          <w:sz w:val="20"/>
          <w:szCs w:val="20"/>
        </w:rPr>
        <w:t xml:space="preserve">, </w:t>
      </w:r>
      <w:proofErr w:type="spellStart"/>
      <w:r w:rsidRPr="002A5806">
        <w:rPr>
          <w:rFonts w:ascii="Arial" w:hAnsi="Arial" w:cs="Arial"/>
          <w:bCs/>
          <w:sz w:val="20"/>
          <w:szCs w:val="20"/>
        </w:rPr>
        <w:t>Yura</w:t>
      </w:r>
      <w:proofErr w:type="spellEnd"/>
      <w:r w:rsidRPr="002A5806">
        <w:rPr>
          <w:rFonts w:ascii="Arial" w:hAnsi="Arial" w:cs="Arial"/>
          <w:bCs/>
          <w:sz w:val="20"/>
          <w:szCs w:val="20"/>
        </w:rPr>
        <w:t xml:space="preserve"> Lee, </w:t>
      </w:r>
      <w:proofErr w:type="spellStart"/>
      <w:r w:rsidRPr="002A5806">
        <w:rPr>
          <w:rFonts w:ascii="Arial" w:hAnsi="Arial" w:cs="Arial"/>
          <w:bCs/>
          <w:sz w:val="20"/>
          <w:szCs w:val="20"/>
        </w:rPr>
        <w:t>Meng-Chieh</w:t>
      </w:r>
      <w:proofErr w:type="spellEnd"/>
      <w:r w:rsidRPr="002A5806">
        <w:rPr>
          <w:rFonts w:ascii="Arial" w:hAnsi="Arial" w:cs="Arial"/>
          <w:bCs/>
          <w:sz w:val="20"/>
          <w:szCs w:val="20"/>
        </w:rPr>
        <w:t xml:space="preserve"> Liu, </w:t>
      </w:r>
      <w:proofErr w:type="spellStart"/>
      <w:r w:rsidRPr="002A5806">
        <w:rPr>
          <w:rFonts w:ascii="Arial" w:hAnsi="Arial" w:cs="Arial"/>
          <w:bCs/>
          <w:sz w:val="20"/>
          <w:szCs w:val="20"/>
        </w:rPr>
        <w:t>Plamena</w:t>
      </w:r>
      <w:proofErr w:type="spellEnd"/>
      <w:r w:rsidRPr="002A5806">
        <w:rPr>
          <w:rFonts w:ascii="Arial" w:hAnsi="Arial" w:cs="Arial"/>
          <w:bCs/>
          <w:sz w:val="20"/>
          <w:szCs w:val="20"/>
        </w:rPr>
        <w:t xml:space="preserve"> </w:t>
      </w:r>
      <w:proofErr w:type="spellStart"/>
      <w:r w:rsidRPr="002A5806">
        <w:rPr>
          <w:rFonts w:ascii="Arial" w:hAnsi="Arial" w:cs="Arial"/>
          <w:bCs/>
          <w:sz w:val="20"/>
          <w:szCs w:val="20"/>
        </w:rPr>
        <w:t>Mangova</w:t>
      </w:r>
      <w:proofErr w:type="spellEnd"/>
      <w:r w:rsidRPr="002A5806">
        <w:rPr>
          <w:rFonts w:ascii="Arial" w:hAnsi="Arial" w:cs="Arial"/>
          <w:bCs/>
          <w:sz w:val="20"/>
          <w:szCs w:val="20"/>
        </w:rPr>
        <w:t xml:space="preserve">, </w:t>
      </w:r>
      <w:proofErr w:type="spellStart"/>
      <w:r w:rsidRPr="002A5806">
        <w:rPr>
          <w:rFonts w:ascii="Arial" w:hAnsi="Arial" w:cs="Arial"/>
          <w:bCs/>
          <w:sz w:val="20"/>
          <w:szCs w:val="20"/>
        </w:rPr>
        <w:t>Ignat</w:t>
      </w:r>
      <w:proofErr w:type="spellEnd"/>
      <w:r w:rsidRPr="002A5806">
        <w:rPr>
          <w:rFonts w:ascii="Arial" w:hAnsi="Arial" w:cs="Arial"/>
          <w:bCs/>
          <w:sz w:val="20"/>
          <w:szCs w:val="20"/>
        </w:rPr>
        <w:t xml:space="preserve"> Solzhenitsyn, and Miri </w:t>
      </w:r>
      <w:proofErr w:type="spellStart"/>
      <w:r w:rsidRPr="002A5806">
        <w:rPr>
          <w:rFonts w:ascii="Arial" w:hAnsi="Arial" w:cs="Arial"/>
          <w:bCs/>
          <w:sz w:val="20"/>
          <w:szCs w:val="20"/>
        </w:rPr>
        <w:t>Yampolsky</w:t>
      </w:r>
      <w:proofErr w:type="spellEnd"/>
      <w:r w:rsidRPr="002A5806">
        <w:rPr>
          <w:rFonts w:ascii="Arial" w:hAnsi="Arial" w:cs="Arial"/>
          <w:bCs/>
          <w:sz w:val="20"/>
          <w:szCs w:val="20"/>
        </w:rPr>
        <w:t xml:space="preserve">. He has participated in the Marlboro Music Festival, </w:t>
      </w:r>
      <w:proofErr w:type="spellStart"/>
      <w:r w:rsidRPr="002A5806">
        <w:rPr>
          <w:rFonts w:ascii="Arial" w:hAnsi="Arial" w:cs="Arial"/>
          <w:bCs/>
          <w:sz w:val="20"/>
          <w:szCs w:val="20"/>
        </w:rPr>
        <w:t>Chamberfest</w:t>
      </w:r>
      <w:proofErr w:type="spellEnd"/>
      <w:r w:rsidRPr="002A5806">
        <w:rPr>
          <w:rFonts w:ascii="Arial" w:hAnsi="Arial" w:cs="Arial"/>
          <w:bCs/>
          <w:sz w:val="20"/>
          <w:szCs w:val="20"/>
        </w:rPr>
        <w:t xml:space="preserve"> Cleveland, Ravinia’s Steans Music Institute, </w:t>
      </w:r>
      <w:proofErr w:type="spellStart"/>
      <w:r w:rsidRPr="002A5806">
        <w:rPr>
          <w:rFonts w:ascii="Arial" w:hAnsi="Arial" w:cs="Arial"/>
          <w:bCs/>
          <w:sz w:val="20"/>
          <w:szCs w:val="20"/>
        </w:rPr>
        <w:t>Caramoor’s</w:t>
      </w:r>
      <w:proofErr w:type="spellEnd"/>
      <w:r w:rsidRPr="002A5806">
        <w:rPr>
          <w:rFonts w:ascii="Arial" w:hAnsi="Arial" w:cs="Arial"/>
          <w:bCs/>
          <w:sz w:val="20"/>
          <w:szCs w:val="20"/>
        </w:rPr>
        <w:t xml:space="preserve"> </w:t>
      </w:r>
      <w:proofErr w:type="spellStart"/>
      <w:r w:rsidRPr="002A5806">
        <w:rPr>
          <w:rFonts w:ascii="Arial" w:hAnsi="Arial" w:cs="Arial"/>
          <w:bCs/>
          <w:sz w:val="20"/>
          <w:szCs w:val="20"/>
        </w:rPr>
        <w:t>Evnin</w:t>
      </w:r>
      <w:proofErr w:type="spellEnd"/>
      <w:r w:rsidRPr="002A5806">
        <w:rPr>
          <w:rFonts w:ascii="Arial" w:hAnsi="Arial" w:cs="Arial"/>
          <w:bCs/>
          <w:sz w:val="20"/>
          <w:szCs w:val="20"/>
        </w:rPr>
        <w:t xml:space="preserve"> Rising Stars, the </w:t>
      </w:r>
      <w:proofErr w:type="spellStart"/>
      <w:r w:rsidRPr="002A5806">
        <w:rPr>
          <w:rFonts w:ascii="Arial" w:hAnsi="Arial" w:cs="Arial"/>
          <w:bCs/>
          <w:sz w:val="20"/>
          <w:szCs w:val="20"/>
        </w:rPr>
        <w:t>Moritzburg</w:t>
      </w:r>
      <w:proofErr w:type="spellEnd"/>
      <w:r w:rsidRPr="002A5806">
        <w:rPr>
          <w:rFonts w:ascii="Arial" w:hAnsi="Arial" w:cs="Arial"/>
          <w:bCs/>
          <w:sz w:val="20"/>
          <w:szCs w:val="20"/>
        </w:rPr>
        <w:t xml:space="preserve"> Festival, and the </w:t>
      </w:r>
      <w:proofErr w:type="spellStart"/>
      <w:r w:rsidRPr="002A5806">
        <w:rPr>
          <w:rFonts w:ascii="Arial" w:hAnsi="Arial" w:cs="Arial"/>
          <w:bCs/>
          <w:sz w:val="20"/>
          <w:szCs w:val="20"/>
        </w:rPr>
        <w:t>Dimitria</w:t>
      </w:r>
      <w:proofErr w:type="spellEnd"/>
      <w:r w:rsidRPr="002A5806">
        <w:rPr>
          <w:rFonts w:ascii="Arial" w:hAnsi="Arial" w:cs="Arial"/>
          <w:bCs/>
          <w:sz w:val="20"/>
          <w:szCs w:val="20"/>
        </w:rPr>
        <w:t xml:space="preserve"> Festival.</w:t>
      </w:r>
    </w:p>
    <w:p w14:paraId="09F5781B" w14:textId="77777777" w:rsidR="002A5806" w:rsidRPr="002A5806" w:rsidRDefault="002A5806" w:rsidP="002A5806">
      <w:pPr>
        <w:rPr>
          <w:rFonts w:ascii="Arial" w:hAnsi="Arial" w:cs="Arial"/>
          <w:bCs/>
          <w:sz w:val="20"/>
          <w:szCs w:val="20"/>
        </w:rPr>
      </w:pPr>
    </w:p>
    <w:p w14:paraId="798B5DC0" w14:textId="290D5C02" w:rsidR="002A5806" w:rsidRDefault="002A5806" w:rsidP="002A5806">
      <w:pPr>
        <w:rPr>
          <w:rFonts w:ascii="Arial" w:hAnsi="Arial" w:cs="Arial"/>
          <w:bCs/>
          <w:sz w:val="20"/>
          <w:szCs w:val="20"/>
        </w:rPr>
      </w:pPr>
      <w:r w:rsidRPr="002A5806">
        <w:rPr>
          <w:rFonts w:ascii="Arial" w:hAnsi="Arial" w:cs="Arial"/>
          <w:bCs/>
          <w:sz w:val="20"/>
          <w:szCs w:val="20"/>
        </w:rPr>
        <w:t xml:space="preserve">In addition to his concert appearances, Mr. </w:t>
      </w:r>
      <w:proofErr w:type="spellStart"/>
      <w:r w:rsidRPr="002A5806">
        <w:rPr>
          <w:rFonts w:ascii="Arial" w:hAnsi="Arial" w:cs="Arial"/>
          <w:bCs/>
          <w:sz w:val="20"/>
          <w:szCs w:val="20"/>
        </w:rPr>
        <w:t>Petrin</w:t>
      </w:r>
      <w:proofErr w:type="spellEnd"/>
      <w:r w:rsidRPr="002A5806">
        <w:rPr>
          <w:rFonts w:ascii="Arial" w:hAnsi="Arial" w:cs="Arial"/>
          <w:bCs/>
          <w:sz w:val="20"/>
          <w:szCs w:val="20"/>
        </w:rPr>
        <w:t xml:space="preserve"> is an advocate for charity and philanthropic causes. In Spring 2016, in collaboration with the non-profit organization </w:t>
      </w:r>
      <w:proofErr w:type="spellStart"/>
      <w:r w:rsidRPr="002A5806">
        <w:rPr>
          <w:rFonts w:ascii="Arial" w:hAnsi="Arial" w:cs="Arial"/>
          <w:bCs/>
          <w:sz w:val="20"/>
          <w:szCs w:val="20"/>
        </w:rPr>
        <w:t>Podari.Life</w:t>
      </w:r>
      <w:proofErr w:type="spellEnd"/>
      <w:r w:rsidRPr="002A5806">
        <w:rPr>
          <w:rFonts w:ascii="Arial" w:hAnsi="Arial" w:cs="Arial"/>
          <w:bCs/>
          <w:sz w:val="20"/>
          <w:szCs w:val="20"/>
        </w:rPr>
        <w:t xml:space="preserve"> and Russian actress </w:t>
      </w:r>
      <w:proofErr w:type="spellStart"/>
      <w:r w:rsidRPr="002A5806">
        <w:rPr>
          <w:rFonts w:ascii="Arial" w:hAnsi="Arial" w:cs="Arial"/>
          <w:bCs/>
          <w:sz w:val="20"/>
          <w:szCs w:val="20"/>
        </w:rPr>
        <w:t>Chulpan</w:t>
      </w:r>
      <w:proofErr w:type="spellEnd"/>
      <w:r w:rsidRPr="002A5806">
        <w:rPr>
          <w:rFonts w:ascii="Arial" w:hAnsi="Arial" w:cs="Arial"/>
          <w:bCs/>
          <w:sz w:val="20"/>
          <w:szCs w:val="20"/>
        </w:rPr>
        <w:t xml:space="preserve"> </w:t>
      </w:r>
      <w:proofErr w:type="spellStart"/>
      <w:r w:rsidRPr="002A5806">
        <w:rPr>
          <w:rFonts w:ascii="Arial" w:hAnsi="Arial" w:cs="Arial"/>
          <w:bCs/>
          <w:sz w:val="20"/>
          <w:szCs w:val="20"/>
        </w:rPr>
        <w:t>Khamatova</w:t>
      </w:r>
      <w:proofErr w:type="spellEnd"/>
      <w:r w:rsidRPr="002A5806">
        <w:rPr>
          <w:rFonts w:ascii="Arial" w:hAnsi="Arial" w:cs="Arial"/>
          <w:bCs/>
          <w:sz w:val="20"/>
          <w:szCs w:val="20"/>
        </w:rPr>
        <w:t>, he appeared in performances aiming to raise funds for children diagnosed with oncological and hematology diseases.</w:t>
      </w:r>
    </w:p>
    <w:p w14:paraId="008F750C" w14:textId="77777777" w:rsidR="002A5806" w:rsidRPr="002A5806" w:rsidRDefault="002A5806" w:rsidP="002A5806">
      <w:pPr>
        <w:rPr>
          <w:rFonts w:ascii="Arial" w:hAnsi="Arial" w:cs="Arial"/>
          <w:bCs/>
          <w:sz w:val="20"/>
          <w:szCs w:val="20"/>
        </w:rPr>
      </w:pPr>
    </w:p>
    <w:p w14:paraId="501CC8E0" w14:textId="1A8A094E" w:rsidR="0076172A" w:rsidRDefault="002A5806" w:rsidP="002A5806">
      <w:pPr>
        <w:rPr>
          <w:rFonts w:ascii="Arial" w:hAnsi="Arial" w:cs="Arial"/>
          <w:bCs/>
          <w:sz w:val="20"/>
          <w:szCs w:val="20"/>
        </w:rPr>
      </w:pPr>
      <w:r w:rsidRPr="002A5806">
        <w:rPr>
          <w:rFonts w:ascii="Arial" w:hAnsi="Arial" w:cs="Arial"/>
          <w:bCs/>
          <w:sz w:val="20"/>
          <w:szCs w:val="20"/>
        </w:rPr>
        <w:t xml:space="preserve">Born in Thessaloniki, Greece into a family of musicians, Mr. </w:t>
      </w:r>
      <w:proofErr w:type="spellStart"/>
      <w:r w:rsidRPr="002A5806">
        <w:rPr>
          <w:rFonts w:ascii="Arial" w:hAnsi="Arial" w:cs="Arial"/>
          <w:bCs/>
          <w:sz w:val="20"/>
          <w:szCs w:val="20"/>
        </w:rPr>
        <w:t>Petrin</w:t>
      </w:r>
      <w:proofErr w:type="spellEnd"/>
      <w:r w:rsidRPr="002A5806">
        <w:rPr>
          <w:rFonts w:ascii="Arial" w:hAnsi="Arial" w:cs="Arial"/>
          <w:bCs/>
          <w:sz w:val="20"/>
          <w:szCs w:val="20"/>
        </w:rPr>
        <w:t xml:space="preserve"> studied with Dimitris Patras at the Thessaloniki State Conservatory, with Carter Brey and Peter Wiley at the Curtis Institute of Music, and Laurence Lesser at New England Conservatory.</w:t>
      </w:r>
    </w:p>
    <w:p w14:paraId="3C93B4CD" w14:textId="77777777" w:rsidR="002A5806" w:rsidRDefault="002A5806" w:rsidP="002A5806">
      <w:pPr>
        <w:rPr>
          <w:rFonts w:ascii="Arial" w:hAnsi="Arial" w:cs="Arial"/>
          <w:b/>
          <w:sz w:val="20"/>
          <w:szCs w:val="20"/>
        </w:rPr>
      </w:pPr>
    </w:p>
    <w:p w14:paraId="758F2108" w14:textId="2B401A2E" w:rsidR="00CA33EF" w:rsidRPr="00CA33EF" w:rsidRDefault="00CA33EF" w:rsidP="00CA33EF">
      <w:pPr>
        <w:rPr>
          <w:rFonts w:ascii="Arial" w:hAnsi="Arial" w:cs="Arial"/>
          <w:b/>
          <w:sz w:val="20"/>
          <w:szCs w:val="20"/>
        </w:rPr>
      </w:pPr>
      <w:r w:rsidRPr="00CA33EF">
        <w:rPr>
          <w:rFonts w:ascii="Arial" w:hAnsi="Arial" w:cs="Arial"/>
          <w:b/>
          <w:sz w:val="20"/>
          <w:szCs w:val="20"/>
        </w:rPr>
        <w:t xml:space="preserve">George </w:t>
      </w:r>
      <w:r w:rsidR="00F77486">
        <w:rPr>
          <w:rFonts w:ascii="Arial" w:hAnsi="Arial" w:cs="Arial"/>
          <w:b/>
          <w:sz w:val="20"/>
          <w:szCs w:val="20"/>
        </w:rPr>
        <w:t xml:space="preserve">Xiaoyuan </w:t>
      </w:r>
      <w:r w:rsidRPr="00CA33EF">
        <w:rPr>
          <w:rFonts w:ascii="Arial" w:hAnsi="Arial" w:cs="Arial"/>
          <w:b/>
          <w:sz w:val="20"/>
          <w:szCs w:val="20"/>
        </w:rPr>
        <w:t>Fu, piano</w:t>
      </w:r>
    </w:p>
    <w:p w14:paraId="5DBB6481" w14:textId="562616CB" w:rsidR="003328AE" w:rsidRDefault="003328AE" w:rsidP="003328AE">
      <w:pPr>
        <w:rPr>
          <w:rFonts w:ascii="Arial" w:hAnsi="Arial" w:cs="Arial"/>
          <w:b/>
          <w:bCs/>
          <w:sz w:val="20"/>
          <w:szCs w:val="20"/>
        </w:rPr>
      </w:pPr>
      <w:r w:rsidRPr="003328AE">
        <w:rPr>
          <w:rFonts w:ascii="Arial" w:hAnsi="Arial" w:cs="Arial"/>
          <w:bCs/>
          <w:sz w:val="20"/>
          <w:szCs w:val="20"/>
        </w:rPr>
        <w:t>Described by the </w:t>
      </w:r>
      <w:r w:rsidRPr="003328AE">
        <w:rPr>
          <w:rFonts w:ascii="Arial" w:hAnsi="Arial" w:cs="Arial"/>
          <w:bCs/>
          <w:i/>
          <w:iCs/>
          <w:sz w:val="20"/>
          <w:szCs w:val="20"/>
        </w:rPr>
        <w:t>Boston Music Intelligencer</w:t>
      </w:r>
      <w:r w:rsidRPr="003328AE">
        <w:rPr>
          <w:rFonts w:ascii="Arial" w:hAnsi="Arial" w:cs="Arial"/>
          <w:bCs/>
          <w:sz w:val="20"/>
          <w:szCs w:val="20"/>
        </w:rPr>
        <w:t> as a “heroic piano soloist” with “stunning virtuosity,” Chinese-American pianist George Xiaoyuan Fu is establishing an international reputation as a captivating performer with distinctive intelligence and sensitivity.</w:t>
      </w:r>
      <w:r w:rsidRPr="003328AE">
        <w:rPr>
          <w:rFonts w:ascii="Arial" w:hAnsi="Arial" w:cs="Arial"/>
          <w:b/>
          <w:bCs/>
          <w:sz w:val="20"/>
          <w:szCs w:val="20"/>
        </w:rPr>
        <w:t> </w:t>
      </w:r>
    </w:p>
    <w:p w14:paraId="0E45605C" w14:textId="77777777" w:rsidR="003328AE" w:rsidRPr="003328AE" w:rsidRDefault="003328AE" w:rsidP="003328AE">
      <w:pPr>
        <w:rPr>
          <w:rFonts w:ascii="Arial" w:hAnsi="Arial" w:cs="Arial"/>
          <w:bCs/>
          <w:sz w:val="20"/>
          <w:szCs w:val="20"/>
        </w:rPr>
      </w:pPr>
    </w:p>
    <w:p w14:paraId="790B7EF4" w14:textId="168E7181" w:rsidR="003328AE" w:rsidRDefault="003328AE" w:rsidP="003328AE">
      <w:pPr>
        <w:rPr>
          <w:rFonts w:ascii="Arial" w:hAnsi="Arial" w:cs="Arial"/>
          <w:bCs/>
          <w:sz w:val="20"/>
          <w:szCs w:val="20"/>
        </w:rPr>
      </w:pPr>
      <w:r w:rsidRPr="003328AE">
        <w:rPr>
          <w:rFonts w:ascii="Arial" w:hAnsi="Arial" w:cs="Arial"/>
          <w:bCs/>
          <w:sz w:val="20"/>
          <w:szCs w:val="20"/>
        </w:rPr>
        <w:t xml:space="preserve">Mr. Fu has performed as a piano soloist with orchestras such as the National Symphony Orchestra, Baltimore Symphony Orchestra, North Carolina Symphony, Tanglewood Music Center Orchestra, and the Curtis Symphony Orchestra; and has collaborated with conductors such as Michael Tilson Thomas, Stefan Asbury, </w:t>
      </w:r>
      <w:proofErr w:type="spellStart"/>
      <w:r w:rsidRPr="003328AE">
        <w:rPr>
          <w:rFonts w:ascii="Arial" w:hAnsi="Arial" w:cs="Arial"/>
          <w:bCs/>
          <w:sz w:val="20"/>
          <w:szCs w:val="20"/>
        </w:rPr>
        <w:t>Kensho</w:t>
      </w:r>
      <w:proofErr w:type="spellEnd"/>
      <w:r w:rsidRPr="003328AE">
        <w:rPr>
          <w:rFonts w:ascii="Arial" w:hAnsi="Arial" w:cs="Arial"/>
          <w:bCs/>
          <w:sz w:val="20"/>
          <w:szCs w:val="20"/>
        </w:rPr>
        <w:t xml:space="preserve"> Watanabe, Vinay </w:t>
      </w:r>
      <w:proofErr w:type="spellStart"/>
      <w:r w:rsidRPr="003328AE">
        <w:rPr>
          <w:rFonts w:ascii="Arial" w:hAnsi="Arial" w:cs="Arial"/>
          <w:bCs/>
          <w:sz w:val="20"/>
          <w:szCs w:val="20"/>
        </w:rPr>
        <w:t>Parameswaran</w:t>
      </w:r>
      <w:proofErr w:type="spellEnd"/>
      <w:r w:rsidRPr="003328AE">
        <w:rPr>
          <w:rFonts w:ascii="Arial" w:hAnsi="Arial" w:cs="Arial"/>
          <w:bCs/>
          <w:sz w:val="20"/>
          <w:szCs w:val="20"/>
        </w:rPr>
        <w:t xml:space="preserve">, and Jonathan Berman. He has appeared at international venues such as the Kennedy Center, Carnegie Hall, </w:t>
      </w:r>
      <w:proofErr w:type="spellStart"/>
      <w:r w:rsidRPr="003328AE">
        <w:rPr>
          <w:rFonts w:ascii="Arial" w:hAnsi="Arial" w:cs="Arial"/>
          <w:bCs/>
          <w:sz w:val="20"/>
          <w:szCs w:val="20"/>
        </w:rPr>
        <w:t>Wigmore</w:t>
      </w:r>
      <w:proofErr w:type="spellEnd"/>
      <w:r w:rsidRPr="003328AE">
        <w:rPr>
          <w:rFonts w:ascii="Arial" w:hAnsi="Arial" w:cs="Arial"/>
          <w:bCs/>
          <w:sz w:val="20"/>
          <w:szCs w:val="20"/>
        </w:rPr>
        <w:t xml:space="preserve"> Hall, Kings Place, and Seiji Ozawa Hall at Tanglewood; while his live performances and interviews have been featured on several public television and radio broadcasts around the world, such as </w:t>
      </w:r>
      <w:r w:rsidRPr="003328AE">
        <w:rPr>
          <w:rFonts w:ascii="Arial" w:hAnsi="Arial" w:cs="Arial"/>
          <w:bCs/>
          <w:i/>
          <w:iCs/>
          <w:sz w:val="20"/>
          <w:szCs w:val="20"/>
        </w:rPr>
        <w:t>In Tune</w:t>
      </w:r>
      <w:r w:rsidRPr="003328AE">
        <w:rPr>
          <w:rFonts w:ascii="Arial" w:hAnsi="Arial" w:cs="Arial"/>
          <w:bCs/>
          <w:sz w:val="20"/>
          <w:szCs w:val="20"/>
        </w:rPr>
        <w:t> on BBC Radio 3, </w:t>
      </w:r>
      <w:r w:rsidRPr="003328AE">
        <w:rPr>
          <w:rFonts w:ascii="Arial" w:hAnsi="Arial" w:cs="Arial"/>
          <w:bCs/>
          <w:i/>
          <w:iCs/>
          <w:sz w:val="20"/>
          <w:szCs w:val="20"/>
        </w:rPr>
        <w:t>Performance Today </w:t>
      </w:r>
      <w:r w:rsidRPr="003328AE">
        <w:rPr>
          <w:rFonts w:ascii="Arial" w:hAnsi="Arial" w:cs="Arial"/>
          <w:bCs/>
          <w:sz w:val="20"/>
          <w:szCs w:val="20"/>
        </w:rPr>
        <w:t>on National Public Radio, and </w:t>
      </w:r>
      <w:r w:rsidRPr="003328AE">
        <w:rPr>
          <w:rFonts w:ascii="Arial" w:hAnsi="Arial" w:cs="Arial"/>
          <w:bCs/>
          <w:i/>
          <w:iCs/>
          <w:sz w:val="20"/>
          <w:szCs w:val="20"/>
        </w:rPr>
        <w:t>On Stage at Curtis</w:t>
      </w:r>
      <w:r w:rsidRPr="003328AE">
        <w:rPr>
          <w:rFonts w:ascii="Arial" w:hAnsi="Arial" w:cs="Arial"/>
          <w:bCs/>
          <w:sz w:val="20"/>
          <w:szCs w:val="20"/>
        </w:rPr>
        <w:t> on WHYY-TV in Philadelphia.</w:t>
      </w:r>
    </w:p>
    <w:p w14:paraId="71A531A9" w14:textId="77777777" w:rsidR="003328AE" w:rsidRPr="003328AE" w:rsidRDefault="003328AE" w:rsidP="003328AE">
      <w:pPr>
        <w:rPr>
          <w:rFonts w:ascii="Arial" w:hAnsi="Arial" w:cs="Arial"/>
          <w:bCs/>
          <w:sz w:val="20"/>
          <w:szCs w:val="20"/>
        </w:rPr>
      </w:pPr>
    </w:p>
    <w:p w14:paraId="49124B87" w14:textId="696F0B64" w:rsidR="003328AE" w:rsidRDefault="003328AE" w:rsidP="003328AE">
      <w:pPr>
        <w:rPr>
          <w:rFonts w:ascii="Arial" w:hAnsi="Arial" w:cs="Arial"/>
          <w:bCs/>
          <w:sz w:val="20"/>
          <w:szCs w:val="20"/>
        </w:rPr>
      </w:pPr>
      <w:r w:rsidRPr="003328AE">
        <w:rPr>
          <w:rFonts w:ascii="Arial" w:hAnsi="Arial" w:cs="Arial"/>
          <w:bCs/>
          <w:sz w:val="20"/>
          <w:szCs w:val="20"/>
        </w:rPr>
        <w:t xml:space="preserve">Passionate about the creation of new work, Mr. Fu is an active composer and performer of contemporary music, having collaborated with composers Krzysztof Penderecki, Harrison </w:t>
      </w:r>
      <w:proofErr w:type="spellStart"/>
      <w:r w:rsidRPr="003328AE">
        <w:rPr>
          <w:rFonts w:ascii="Arial" w:hAnsi="Arial" w:cs="Arial"/>
          <w:bCs/>
          <w:sz w:val="20"/>
          <w:szCs w:val="20"/>
        </w:rPr>
        <w:t>Birtwistle</w:t>
      </w:r>
      <w:proofErr w:type="spellEnd"/>
      <w:r w:rsidRPr="003328AE">
        <w:rPr>
          <w:rFonts w:ascii="Arial" w:hAnsi="Arial" w:cs="Arial"/>
          <w:bCs/>
          <w:sz w:val="20"/>
          <w:szCs w:val="20"/>
        </w:rPr>
        <w:t xml:space="preserve">, George Lewis, </w:t>
      </w:r>
      <w:proofErr w:type="spellStart"/>
      <w:r w:rsidRPr="003328AE">
        <w:rPr>
          <w:rFonts w:ascii="Arial" w:hAnsi="Arial" w:cs="Arial"/>
          <w:bCs/>
          <w:sz w:val="20"/>
          <w:szCs w:val="20"/>
        </w:rPr>
        <w:t>Unsuk</w:t>
      </w:r>
      <w:proofErr w:type="spellEnd"/>
      <w:r w:rsidRPr="003328AE">
        <w:rPr>
          <w:rFonts w:ascii="Arial" w:hAnsi="Arial" w:cs="Arial"/>
          <w:bCs/>
          <w:sz w:val="20"/>
          <w:szCs w:val="20"/>
        </w:rPr>
        <w:t xml:space="preserve"> Chin, Tansy Davies, Phil </w:t>
      </w:r>
      <w:proofErr w:type="spellStart"/>
      <w:r w:rsidRPr="003328AE">
        <w:rPr>
          <w:rFonts w:ascii="Arial" w:hAnsi="Arial" w:cs="Arial"/>
          <w:bCs/>
          <w:sz w:val="20"/>
          <w:szCs w:val="20"/>
        </w:rPr>
        <w:t>Cashian</w:t>
      </w:r>
      <w:proofErr w:type="spellEnd"/>
      <w:r w:rsidRPr="003328AE">
        <w:rPr>
          <w:rFonts w:ascii="Arial" w:hAnsi="Arial" w:cs="Arial"/>
          <w:bCs/>
          <w:sz w:val="20"/>
          <w:szCs w:val="20"/>
        </w:rPr>
        <w:t xml:space="preserve">, Matthew </w:t>
      </w:r>
      <w:proofErr w:type="spellStart"/>
      <w:r w:rsidRPr="003328AE">
        <w:rPr>
          <w:rFonts w:ascii="Arial" w:hAnsi="Arial" w:cs="Arial"/>
          <w:bCs/>
          <w:sz w:val="20"/>
          <w:szCs w:val="20"/>
        </w:rPr>
        <w:t>Aucoin</w:t>
      </w:r>
      <w:proofErr w:type="spellEnd"/>
      <w:r w:rsidRPr="003328AE">
        <w:rPr>
          <w:rFonts w:ascii="Arial" w:hAnsi="Arial" w:cs="Arial"/>
          <w:bCs/>
          <w:sz w:val="20"/>
          <w:szCs w:val="20"/>
        </w:rPr>
        <w:t xml:space="preserve">, and Freya </w:t>
      </w:r>
      <w:proofErr w:type="spellStart"/>
      <w:r w:rsidRPr="003328AE">
        <w:rPr>
          <w:rFonts w:ascii="Arial" w:hAnsi="Arial" w:cs="Arial"/>
          <w:bCs/>
          <w:sz w:val="20"/>
          <w:szCs w:val="20"/>
        </w:rPr>
        <w:t>Waley</w:t>
      </w:r>
      <w:proofErr w:type="spellEnd"/>
      <w:r w:rsidRPr="003328AE">
        <w:rPr>
          <w:rFonts w:ascii="Arial" w:hAnsi="Arial" w:cs="Arial"/>
          <w:bCs/>
          <w:sz w:val="20"/>
          <w:szCs w:val="20"/>
        </w:rPr>
        <w:t xml:space="preserve">-Cohen. Interested in </w:t>
      </w:r>
      <w:r w:rsidRPr="003328AE">
        <w:rPr>
          <w:rFonts w:ascii="Arial" w:hAnsi="Arial" w:cs="Arial"/>
          <w:bCs/>
          <w:sz w:val="20"/>
          <w:szCs w:val="20"/>
        </w:rPr>
        <w:lastRenderedPageBreak/>
        <w:t>collaborative work, he is a conductor, an active chamber musician with duo partners and ensembles around the world, and collaborator with artists of many disciplines.</w:t>
      </w:r>
    </w:p>
    <w:p w14:paraId="6414E3DA" w14:textId="77777777" w:rsidR="003328AE" w:rsidRPr="003328AE" w:rsidRDefault="003328AE" w:rsidP="003328AE">
      <w:pPr>
        <w:rPr>
          <w:rFonts w:ascii="Arial" w:hAnsi="Arial" w:cs="Arial"/>
          <w:bCs/>
          <w:sz w:val="20"/>
          <w:szCs w:val="20"/>
        </w:rPr>
      </w:pPr>
    </w:p>
    <w:p w14:paraId="5DE861AB" w14:textId="77777777" w:rsidR="003328AE" w:rsidRPr="003328AE" w:rsidRDefault="003328AE" w:rsidP="003328AE">
      <w:pPr>
        <w:rPr>
          <w:rFonts w:ascii="Arial" w:hAnsi="Arial" w:cs="Arial"/>
          <w:bCs/>
          <w:sz w:val="20"/>
          <w:szCs w:val="20"/>
        </w:rPr>
      </w:pPr>
      <w:r w:rsidRPr="003328AE">
        <w:rPr>
          <w:rFonts w:ascii="Arial" w:hAnsi="Arial" w:cs="Arial"/>
          <w:bCs/>
          <w:sz w:val="20"/>
          <w:szCs w:val="20"/>
        </w:rPr>
        <w:t xml:space="preserve">After receiving a bachelor’s degree in economics from Harvard University, Mr. Fu studied at the Curtis Institute of Music under Jonathan </w:t>
      </w:r>
      <w:proofErr w:type="spellStart"/>
      <w:r w:rsidRPr="003328AE">
        <w:rPr>
          <w:rFonts w:ascii="Arial" w:hAnsi="Arial" w:cs="Arial"/>
          <w:bCs/>
          <w:sz w:val="20"/>
          <w:szCs w:val="20"/>
        </w:rPr>
        <w:t>Biss</w:t>
      </w:r>
      <w:proofErr w:type="spellEnd"/>
      <w:r w:rsidRPr="003328AE">
        <w:rPr>
          <w:rFonts w:ascii="Arial" w:hAnsi="Arial" w:cs="Arial"/>
          <w:bCs/>
          <w:sz w:val="20"/>
          <w:szCs w:val="20"/>
        </w:rPr>
        <w:t xml:space="preserve"> and </w:t>
      </w:r>
      <w:proofErr w:type="spellStart"/>
      <w:r w:rsidRPr="003328AE">
        <w:rPr>
          <w:rFonts w:ascii="Arial" w:hAnsi="Arial" w:cs="Arial"/>
          <w:bCs/>
          <w:sz w:val="20"/>
          <w:szCs w:val="20"/>
        </w:rPr>
        <w:t>Meng-Chieh</w:t>
      </w:r>
      <w:proofErr w:type="spellEnd"/>
      <w:r w:rsidRPr="003328AE">
        <w:rPr>
          <w:rFonts w:ascii="Arial" w:hAnsi="Arial" w:cs="Arial"/>
          <w:bCs/>
          <w:sz w:val="20"/>
          <w:szCs w:val="20"/>
        </w:rPr>
        <w:t xml:space="preserve"> Liu and at the Royal Academy of Music under Christopher Elton and Joanna MacGregor. He has also worked with Pierre-Laurent </w:t>
      </w:r>
      <w:proofErr w:type="spellStart"/>
      <w:r w:rsidRPr="003328AE">
        <w:rPr>
          <w:rFonts w:ascii="Arial" w:hAnsi="Arial" w:cs="Arial"/>
          <w:bCs/>
          <w:sz w:val="20"/>
          <w:szCs w:val="20"/>
        </w:rPr>
        <w:t>Aimard</w:t>
      </w:r>
      <w:proofErr w:type="spellEnd"/>
      <w:r w:rsidRPr="003328AE">
        <w:rPr>
          <w:rFonts w:ascii="Arial" w:hAnsi="Arial" w:cs="Arial"/>
          <w:bCs/>
          <w:sz w:val="20"/>
          <w:szCs w:val="20"/>
        </w:rPr>
        <w:t xml:space="preserve">, specifically on the music of Messiaen and Debussy. Mr. Fu currently teaches at the Royal Academy of Music. He receives career support from the </w:t>
      </w:r>
      <w:proofErr w:type="spellStart"/>
      <w:r w:rsidRPr="003328AE">
        <w:rPr>
          <w:rFonts w:ascii="Arial" w:hAnsi="Arial" w:cs="Arial"/>
          <w:bCs/>
          <w:sz w:val="20"/>
          <w:szCs w:val="20"/>
        </w:rPr>
        <w:t>Kirckman</w:t>
      </w:r>
      <w:proofErr w:type="spellEnd"/>
      <w:r w:rsidRPr="003328AE">
        <w:rPr>
          <w:rFonts w:ascii="Arial" w:hAnsi="Arial" w:cs="Arial"/>
          <w:bCs/>
          <w:sz w:val="20"/>
          <w:szCs w:val="20"/>
        </w:rPr>
        <w:t xml:space="preserve"> Concert Society, the City Music Foundation, and the Keyboard Charitable Trust.</w:t>
      </w:r>
    </w:p>
    <w:p w14:paraId="41F86000" w14:textId="16D3FDC6" w:rsidR="00120721" w:rsidRPr="00120721" w:rsidRDefault="00120721" w:rsidP="00120721">
      <w:pPr>
        <w:rPr>
          <w:rFonts w:ascii="Arial" w:hAnsi="Arial" w:cs="Arial"/>
          <w:bCs/>
          <w:sz w:val="20"/>
          <w:szCs w:val="20"/>
        </w:rPr>
      </w:pPr>
    </w:p>
    <w:p w14:paraId="722200DD" w14:textId="228BC3E7" w:rsidR="00763162" w:rsidRPr="00763162" w:rsidRDefault="00763162" w:rsidP="000A35A3">
      <w:pPr>
        <w:rPr>
          <w:rFonts w:ascii="Arial" w:hAnsi="Arial" w:cs="Arial"/>
          <w:bCs/>
          <w:sz w:val="20"/>
          <w:szCs w:val="20"/>
        </w:rPr>
      </w:pPr>
    </w:p>
    <w:sectPr w:rsidR="00763162" w:rsidRPr="00763162" w:rsidSect="00D94E16">
      <w:headerReference w:type="default" r:id="rId10"/>
      <w:footerReference w:type="default" r:id="rId11"/>
      <w:headerReference w:type="first" r:id="rId12"/>
      <w:pgSz w:w="12240" w:h="15840" w:code="1"/>
      <w:pgMar w:top="2664"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F8CB6" w14:textId="77777777" w:rsidR="009571DE" w:rsidRDefault="009571DE" w:rsidP="004B2498">
      <w:r>
        <w:separator/>
      </w:r>
    </w:p>
  </w:endnote>
  <w:endnote w:type="continuationSeparator" w:id="0">
    <w:p w14:paraId="458A7010" w14:textId="77777777" w:rsidR="009571DE" w:rsidRDefault="009571DE" w:rsidP="004B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MT Pro">
    <w:altName w:val="Baskerville Old Face"/>
    <w:charset w:val="00"/>
    <w:family w:val="roman"/>
    <w:pitch w:val="variable"/>
    <w:sig w:usb0="80000067" w:usb1="02000000" w:usb2="00000000" w:usb3="00000000" w:csb0="0000019F" w:csb1="00000000"/>
  </w:font>
  <w:font w:name="Tahoma">
    <w:panose1 w:val="020B0604030504040204"/>
    <w:charset w:val="A1"/>
    <w:family w:val="swiss"/>
    <w:pitch w:val="variable"/>
    <w:sig w:usb0="E1002EFF" w:usb1="C000605B" w:usb2="00000029" w:usb3="00000000" w:csb0="000101FF" w:csb1="00000000"/>
  </w:font>
  <w:font w:name="Gotham Book">
    <w:altName w:val="Arial"/>
    <w:panose1 w:val="00000000000000000000"/>
    <w:charset w:val="00"/>
    <w:family w:val="modern"/>
    <w:notTrueType/>
    <w:pitch w:val="variable"/>
    <w:sig w:usb0="A10000FF" w:usb1="4000005B" w:usb2="00000000" w:usb3="00000000" w:csb0="0000009B" w:csb1="00000000"/>
  </w:font>
  <w:font w:name="Baskerville MT Pro SemiBd">
    <w:altName w:val="Times New Roman"/>
    <w:charset w:val="00"/>
    <w:family w:val="roman"/>
    <w:pitch w:val="variable"/>
    <w:sig w:usb0="80000067" w:usb1="02000000" w:usb2="00000000" w:usb3="00000000" w:csb0="0000019F" w:csb1="00000000"/>
  </w:font>
  <w:font w:name="Adobe Garamond Pro">
    <w:altName w:val="Arial"/>
    <w:panose1 w:val="00000000000000000000"/>
    <w:charset w:val="4D"/>
    <w:family w:val="roman"/>
    <w:notTrueType/>
    <w:pitch w:val="variable"/>
    <w:sig w:usb0="00000001" w:usb1="00000001" w:usb2="00000000" w:usb3="00000000" w:csb0="00000093" w:csb1="00000000"/>
  </w:font>
  <w:font w:name="TT15Ct0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F3AAB" w14:textId="6BB59348" w:rsidR="00932677" w:rsidRDefault="00D94E16" w:rsidP="00932677">
    <w:pPr>
      <w:pStyle w:val="Footer"/>
      <w:rPr>
        <w:rFonts w:ascii="Arial" w:hAnsi="Arial" w:cs="Arial"/>
        <w:sz w:val="16"/>
        <w:szCs w:val="16"/>
      </w:rPr>
    </w:pPr>
    <w:r>
      <w:rPr>
        <w:rFonts w:ascii="Arial" w:hAnsi="Arial" w:cs="Arial"/>
        <w:sz w:val="16"/>
        <w:szCs w:val="16"/>
      </w:rPr>
      <w:t xml:space="preserve">PROGRAM </w:t>
    </w:r>
    <w:r w:rsidRPr="005335C3">
      <w:rPr>
        <w:rFonts w:ascii="Arial" w:hAnsi="Arial" w:cs="Arial"/>
        <w:sz w:val="16"/>
        <w:szCs w:val="16"/>
      </w:rPr>
      <w:t xml:space="preserve">COPY: </w:t>
    </w:r>
    <w:r w:rsidR="005335C3" w:rsidRPr="005335C3">
      <w:rPr>
        <w:rFonts w:ascii="Arial" w:hAnsi="Arial" w:cs="Arial"/>
        <w:sz w:val="16"/>
        <w:szCs w:val="16"/>
      </w:rPr>
      <w:t>Europe</w:t>
    </w:r>
    <w:r w:rsidRPr="005335C3">
      <w:rPr>
        <w:rFonts w:ascii="Arial" w:hAnsi="Arial" w:cs="Arial"/>
        <w:sz w:val="16"/>
        <w:szCs w:val="16"/>
      </w:rPr>
      <w:t xml:space="preserve"> / </w:t>
    </w:r>
    <w:r w:rsidR="00D7691D">
      <w:rPr>
        <w:rFonts w:ascii="Arial" w:hAnsi="Arial" w:cs="Arial"/>
        <w:sz w:val="16"/>
        <w:szCs w:val="16"/>
      </w:rPr>
      <w:t xml:space="preserve">Athens / </w:t>
    </w:r>
    <w:r w:rsidR="005335C3" w:rsidRPr="005335C3">
      <w:rPr>
        <w:rFonts w:ascii="Arial" w:hAnsi="Arial" w:cs="Arial"/>
        <w:sz w:val="16"/>
        <w:szCs w:val="16"/>
      </w:rPr>
      <w:t>September 202</w:t>
    </w:r>
    <w:r w:rsidR="000A5EF6">
      <w:rPr>
        <w:rFonts w:ascii="Arial" w:hAnsi="Arial" w:cs="Arial"/>
        <w:sz w:val="16"/>
        <w:szCs w:val="16"/>
      </w:rPr>
      <w:t>1</w:t>
    </w:r>
    <w:r>
      <w:rPr>
        <w:rFonts w:ascii="Arial" w:hAnsi="Arial" w:cs="Arial"/>
        <w:sz w:val="16"/>
        <w:szCs w:val="16"/>
      </w:rPr>
      <w:tab/>
    </w:r>
    <w:r>
      <w:rPr>
        <w:rFonts w:ascii="Arial" w:hAnsi="Arial" w:cs="Arial"/>
        <w:sz w:val="16"/>
        <w:szCs w:val="16"/>
      </w:rPr>
      <w:tab/>
      <w:t xml:space="preserve">Current as of </w:t>
    </w:r>
    <w:r w:rsidR="00932677">
      <w:rPr>
        <w:rFonts w:ascii="Arial" w:hAnsi="Arial" w:cs="Arial"/>
        <w:sz w:val="16"/>
        <w:szCs w:val="16"/>
      </w:rPr>
      <w:fldChar w:fldCharType="begin"/>
    </w:r>
    <w:r w:rsidR="00932677">
      <w:rPr>
        <w:rFonts w:ascii="Arial" w:hAnsi="Arial" w:cs="Arial"/>
        <w:sz w:val="16"/>
        <w:szCs w:val="16"/>
      </w:rPr>
      <w:instrText xml:space="preserve"> DATE \@ "d MMMM yyyy" </w:instrText>
    </w:r>
    <w:r w:rsidR="00932677">
      <w:rPr>
        <w:rFonts w:ascii="Arial" w:hAnsi="Arial" w:cs="Arial"/>
        <w:sz w:val="16"/>
        <w:szCs w:val="16"/>
      </w:rPr>
      <w:fldChar w:fldCharType="separate"/>
    </w:r>
    <w:r w:rsidR="000943F0">
      <w:rPr>
        <w:rFonts w:ascii="Arial" w:hAnsi="Arial" w:cs="Arial"/>
        <w:noProof/>
        <w:sz w:val="16"/>
        <w:szCs w:val="16"/>
      </w:rPr>
      <w:t>27 August 2021</w:t>
    </w:r>
    <w:r w:rsidR="00932677">
      <w:rPr>
        <w:rFonts w:ascii="Arial" w:hAnsi="Arial" w:cs="Arial"/>
        <w:sz w:val="16"/>
        <w:szCs w:val="16"/>
      </w:rPr>
      <w:fldChar w:fldCharType="end"/>
    </w:r>
  </w:p>
  <w:p w14:paraId="5F9B6771" w14:textId="16F1C194" w:rsidR="00D94E16" w:rsidRPr="006060E0" w:rsidRDefault="00D94E16" w:rsidP="00932677">
    <w:pPr>
      <w:pStyle w:val="Footer"/>
      <w:jc w:val="right"/>
      <w:rPr>
        <w:rFonts w:ascii="Arial" w:hAnsi="Arial" w:cs="Arial"/>
        <w:sz w:val="16"/>
        <w:szCs w:val="16"/>
      </w:rPr>
    </w:pPr>
    <w:r w:rsidRPr="00BC65B1">
      <w:rPr>
        <w:rFonts w:ascii="Arial" w:hAnsi="Arial" w:cs="Arial"/>
        <w:sz w:val="16"/>
        <w:szCs w:val="16"/>
      </w:rPr>
      <w:t>Please destroy any previously dated materials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FB146" w14:textId="77777777" w:rsidR="009571DE" w:rsidRDefault="009571DE" w:rsidP="004B2498">
      <w:r>
        <w:separator/>
      </w:r>
    </w:p>
  </w:footnote>
  <w:footnote w:type="continuationSeparator" w:id="0">
    <w:p w14:paraId="44B1ED5D" w14:textId="77777777" w:rsidR="009571DE" w:rsidRDefault="009571DE" w:rsidP="004B24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866F" w14:textId="77777777" w:rsidR="00484FEC" w:rsidRDefault="00A247A7">
    <w:pPr>
      <w:pStyle w:val="Header"/>
    </w:pPr>
    <w:r>
      <w:rPr>
        <w:noProof/>
      </w:rPr>
      <w:drawing>
        <wp:anchor distT="0" distB="0" distL="114300" distR="114300" simplePos="0" relativeHeight="251658752" behindDoc="1" locked="1" layoutInCell="0" allowOverlap="1" wp14:anchorId="336736FC" wp14:editId="19B52955">
          <wp:simplePos x="0" y="0"/>
          <wp:positionH relativeFrom="page">
            <wp:posOffset>6263640</wp:posOffset>
          </wp:positionH>
          <wp:positionV relativeFrom="page">
            <wp:posOffset>612775</wp:posOffset>
          </wp:positionV>
          <wp:extent cx="619125" cy="683260"/>
          <wp:effectExtent l="19050" t="0" r="9525" b="0"/>
          <wp:wrapNone/>
          <wp:docPr id="17" name="Picture 17" descr="LH logo page 2 K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H logo page 2 K 1200"/>
                  <pic:cNvPicPr>
                    <a:picLocks noChangeAspect="1" noChangeArrowheads="1"/>
                  </pic:cNvPicPr>
                </pic:nvPicPr>
                <pic:blipFill>
                  <a:blip r:embed="rId1" cstate="print"/>
                  <a:srcRect/>
                  <a:stretch>
                    <a:fillRect/>
                  </a:stretch>
                </pic:blipFill>
                <pic:spPr bwMode="auto">
                  <a:xfrm>
                    <a:off x="0" y="0"/>
                    <a:ext cx="619125" cy="68326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A869C" w14:textId="77777777" w:rsidR="004B2498" w:rsidRDefault="00A247A7">
    <w:pPr>
      <w:pStyle w:val="Header"/>
    </w:pPr>
    <w:r>
      <w:rPr>
        <w:noProof/>
      </w:rPr>
      <w:drawing>
        <wp:anchor distT="0" distB="0" distL="114300" distR="114300" simplePos="0" relativeHeight="251657728" behindDoc="1" locked="1" layoutInCell="0" allowOverlap="1" wp14:anchorId="55FF55CE" wp14:editId="3F8B94F4">
          <wp:simplePos x="0" y="0"/>
          <wp:positionH relativeFrom="page">
            <wp:posOffset>6062345</wp:posOffset>
          </wp:positionH>
          <wp:positionV relativeFrom="page">
            <wp:posOffset>338455</wp:posOffset>
          </wp:positionV>
          <wp:extent cx="1016000" cy="1496060"/>
          <wp:effectExtent l="19050" t="0" r="0" b="0"/>
          <wp:wrapNone/>
          <wp:docPr id="16" name="Picture 16" descr="NR large logo K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R large logo K 1200"/>
                  <pic:cNvPicPr>
                    <a:picLocks noChangeAspect="1" noChangeArrowheads="1"/>
                  </pic:cNvPicPr>
                </pic:nvPicPr>
                <pic:blipFill>
                  <a:blip r:embed="rId1" cstate="print"/>
                  <a:srcRect/>
                  <a:stretch>
                    <a:fillRect/>
                  </a:stretch>
                </pic:blipFill>
                <pic:spPr bwMode="auto">
                  <a:xfrm>
                    <a:off x="0" y="0"/>
                    <a:ext cx="1016000" cy="1496060"/>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1" locked="1" layoutInCell="0" allowOverlap="1" wp14:anchorId="68DE3BAA" wp14:editId="30A3DF98">
          <wp:simplePos x="0" y="0"/>
          <wp:positionH relativeFrom="page">
            <wp:posOffset>1600200</wp:posOffset>
          </wp:positionH>
          <wp:positionV relativeFrom="page">
            <wp:posOffset>475615</wp:posOffset>
          </wp:positionV>
          <wp:extent cx="3870325" cy="378460"/>
          <wp:effectExtent l="19050" t="0" r="0" b="0"/>
          <wp:wrapNone/>
          <wp:docPr id="13" name="Picture 13" descr="LH address bar K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H address bar K 600"/>
                  <pic:cNvPicPr>
                    <a:picLocks noChangeAspect="1" noChangeArrowheads="1"/>
                  </pic:cNvPicPr>
                </pic:nvPicPr>
                <pic:blipFill>
                  <a:blip r:embed="rId2" cstate="print"/>
                  <a:srcRect/>
                  <a:stretch>
                    <a:fillRect/>
                  </a:stretch>
                </pic:blipFill>
                <pic:spPr bwMode="auto">
                  <a:xfrm>
                    <a:off x="0" y="0"/>
                    <a:ext cx="3870325" cy="3784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4C98"/>
    <w:multiLevelType w:val="hybridMultilevel"/>
    <w:tmpl w:val="87400870"/>
    <w:lvl w:ilvl="0" w:tplc="A0F8B0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4E5DBA"/>
    <w:multiLevelType w:val="hybridMultilevel"/>
    <w:tmpl w:val="8B6084F2"/>
    <w:lvl w:ilvl="0" w:tplc="696A767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71E0B32"/>
    <w:multiLevelType w:val="hybridMultilevel"/>
    <w:tmpl w:val="87400870"/>
    <w:lvl w:ilvl="0" w:tplc="A0F8B0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1334D3"/>
    <w:multiLevelType w:val="hybridMultilevel"/>
    <w:tmpl w:val="7B12FC60"/>
    <w:lvl w:ilvl="0" w:tplc="3B4661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3F73FF"/>
    <w:multiLevelType w:val="hybridMultilevel"/>
    <w:tmpl w:val="3930723C"/>
    <w:lvl w:ilvl="0" w:tplc="C09CBA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337589"/>
    <w:multiLevelType w:val="hybridMultilevel"/>
    <w:tmpl w:val="7B12FC60"/>
    <w:lvl w:ilvl="0" w:tplc="3B4661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268E6"/>
    <w:multiLevelType w:val="hybridMultilevel"/>
    <w:tmpl w:val="A0488E88"/>
    <w:lvl w:ilvl="0" w:tplc="9A2C2A9A">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7E39176E"/>
    <w:multiLevelType w:val="hybridMultilevel"/>
    <w:tmpl w:val="AAB8F882"/>
    <w:lvl w:ilvl="0" w:tplc="3B4661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4F"/>
    <w:rsid w:val="00024585"/>
    <w:rsid w:val="000262B7"/>
    <w:rsid w:val="00033913"/>
    <w:rsid w:val="00052A2E"/>
    <w:rsid w:val="00056C32"/>
    <w:rsid w:val="00064E8B"/>
    <w:rsid w:val="0007011F"/>
    <w:rsid w:val="00081200"/>
    <w:rsid w:val="000828EC"/>
    <w:rsid w:val="0008688D"/>
    <w:rsid w:val="000943F0"/>
    <w:rsid w:val="000A2E02"/>
    <w:rsid w:val="000A35A3"/>
    <w:rsid w:val="000A508D"/>
    <w:rsid w:val="000A5EF6"/>
    <w:rsid w:val="000A7238"/>
    <w:rsid w:val="000D2390"/>
    <w:rsid w:val="000E56C6"/>
    <w:rsid w:val="00101DFD"/>
    <w:rsid w:val="00120721"/>
    <w:rsid w:val="00126AE0"/>
    <w:rsid w:val="00127A09"/>
    <w:rsid w:val="00140DE3"/>
    <w:rsid w:val="00146919"/>
    <w:rsid w:val="00173C79"/>
    <w:rsid w:val="00193296"/>
    <w:rsid w:val="00194A12"/>
    <w:rsid w:val="001D0540"/>
    <w:rsid w:val="001D2EC6"/>
    <w:rsid w:val="00206006"/>
    <w:rsid w:val="00216F49"/>
    <w:rsid w:val="00256791"/>
    <w:rsid w:val="002825D6"/>
    <w:rsid w:val="00285953"/>
    <w:rsid w:val="002A5806"/>
    <w:rsid w:val="002B4A74"/>
    <w:rsid w:val="002B7CFA"/>
    <w:rsid w:val="002C6E5E"/>
    <w:rsid w:val="002D055C"/>
    <w:rsid w:val="002D0BAB"/>
    <w:rsid w:val="002D414B"/>
    <w:rsid w:val="003128C4"/>
    <w:rsid w:val="00314D08"/>
    <w:rsid w:val="003328AE"/>
    <w:rsid w:val="00364742"/>
    <w:rsid w:val="00371E5B"/>
    <w:rsid w:val="0037355B"/>
    <w:rsid w:val="0038479B"/>
    <w:rsid w:val="003A759E"/>
    <w:rsid w:val="003C4C2B"/>
    <w:rsid w:val="003E7969"/>
    <w:rsid w:val="003F1D1F"/>
    <w:rsid w:val="003F2BDF"/>
    <w:rsid w:val="003F4C72"/>
    <w:rsid w:val="004052B7"/>
    <w:rsid w:val="00412855"/>
    <w:rsid w:val="00441D91"/>
    <w:rsid w:val="00473C36"/>
    <w:rsid w:val="004831FA"/>
    <w:rsid w:val="00484FEC"/>
    <w:rsid w:val="00496C8F"/>
    <w:rsid w:val="004B2498"/>
    <w:rsid w:val="004C4B0B"/>
    <w:rsid w:val="004D6601"/>
    <w:rsid w:val="004E0D20"/>
    <w:rsid w:val="004E1848"/>
    <w:rsid w:val="004E6272"/>
    <w:rsid w:val="00517256"/>
    <w:rsid w:val="00525828"/>
    <w:rsid w:val="00531005"/>
    <w:rsid w:val="00532263"/>
    <w:rsid w:val="005335C3"/>
    <w:rsid w:val="005548BC"/>
    <w:rsid w:val="0057001A"/>
    <w:rsid w:val="00573A11"/>
    <w:rsid w:val="00593ADD"/>
    <w:rsid w:val="005B5745"/>
    <w:rsid w:val="005C7BF2"/>
    <w:rsid w:val="005E5528"/>
    <w:rsid w:val="00604279"/>
    <w:rsid w:val="0061573E"/>
    <w:rsid w:val="006171DD"/>
    <w:rsid w:val="00664D29"/>
    <w:rsid w:val="006722B8"/>
    <w:rsid w:val="00687D72"/>
    <w:rsid w:val="006A3AF8"/>
    <w:rsid w:val="006E2F46"/>
    <w:rsid w:val="006E5628"/>
    <w:rsid w:val="006F4203"/>
    <w:rsid w:val="00710FBC"/>
    <w:rsid w:val="00715BA9"/>
    <w:rsid w:val="007346E1"/>
    <w:rsid w:val="00760BB1"/>
    <w:rsid w:val="0076172A"/>
    <w:rsid w:val="00763162"/>
    <w:rsid w:val="0077306B"/>
    <w:rsid w:val="00784B22"/>
    <w:rsid w:val="007956E4"/>
    <w:rsid w:val="007A4722"/>
    <w:rsid w:val="007D2912"/>
    <w:rsid w:val="007D3806"/>
    <w:rsid w:val="007D38CD"/>
    <w:rsid w:val="007E49D0"/>
    <w:rsid w:val="007F4480"/>
    <w:rsid w:val="008075F4"/>
    <w:rsid w:val="0081299D"/>
    <w:rsid w:val="008374E1"/>
    <w:rsid w:val="008457E0"/>
    <w:rsid w:val="00871E8C"/>
    <w:rsid w:val="00874842"/>
    <w:rsid w:val="00884A49"/>
    <w:rsid w:val="008A0C6E"/>
    <w:rsid w:val="008C041D"/>
    <w:rsid w:val="008C193A"/>
    <w:rsid w:val="00900105"/>
    <w:rsid w:val="00916F0D"/>
    <w:rsid w:val="00932677"/>
    <w:rsid w:val="00934973"/>
    <w:rsid w:val="00941612"/>
    <w:rsid w:val="009571DE"/>
    <w:rsid w:val="009617DA"/>
    <w:rsid w:val="00974DCA"/>
    <w:rsid w:val="0097535A"/>
    <w:rsid w:val="00975EAB"/>
    <w:rsid w:val="00984FF3"/>
    <w:rsid w:val="0099351E"/>
    <w:rsid w:val="009A01BB"/>
    <w:rsid w:val="009B52D3"/>
    <w:rsid w:val="00A07AB5"/>
    <w:rsid w:val="00A15307"/>
    <w:rsid w:val="00A15BDC"/>
    <w:rsid w:val="00A247A7"/>
    <w:rsid w:val="00A37DE0"/>
    <w:rsid w:val="00A44E1C"/>
    <w:rsid w:val="00A44E97"/>
    <w:rsid w:val="00A5484C"/>
    <w:rsid w:val="00A861A7"/>
    <w:rsid w:val="00AA75EA"/>
    <w:rsid w:val="00AC3010"/>
    <w:rsid w:val="00AC5A65"/>
    <w:rsid w:val="00AE2998"/>
    <w:rsid w:val="00B14308"/>
    <w:rsid w:val="00B16853"/>
    <w:rsid w:val="00B177BC"/>
    <w:rsid w:val="00B45C4F"/>
    <w:rsid w:val="00B53115"/>
    <w:rsid w:val="00B80431"/>
    <w:rsid w:val="00B916F9"/>
    <w:rsid w:val="00BB49C6"/>
    <w:rsid w:val="00BC4F45"/>
    <w:rsid w:val="00BD04A6"/>
    <w:rsid w:val="00BE7312"/>
    <w:rsid w:val="00C16228"/>
    <w:rsid w:val="00C241E3"/>
    <w:rsid w:val="00C3725D"/>
    <w:rsid w:val="00C3766C"/>
    <w:rsid w:val="00C5417A"/>
    <w:rsid w:val="00C60D9C"/>
    <w:rsid w:val="00C64850"/>
    <w:rsid w:val="00C7418B"/>
    <w:rsid w:val="00C947C7"/>
    <w:rsid w:val="00CA33EF"/>
    <w:rsid w:val="00CA55CE"/>
    <w:rsid w:val="00CE57FB"/>
    <w:rsid w:val="00CF16D1"/>
    <w:rsid w:val="00D12CD3"/>
    <w:rsid w:val="00D35BAF"/>
    <w:rsid w:val="00D35EC5"/>
    <w:rsid w:val="00D470B7"/>
    <w:rsid w:val="00D5007B"/>
    <w:rsid w:val="00D54902"/>
    <w:rsid w:val="00D7691D"/>
    <w:rsid w:val="00D91DDA"/>
    <w:rsid w:val="00D93980"/>
    <w:rsid w:val="00D94E16"/>
    <w:rsid w:val="00DC429C"/>
    <w:rsid w:val="00DD4B36"/>
    <w:rsid w:val="00E0298B"/>
    <w:rsid w:val="00E0634C"/>
    <w:rsid w:val="00E10503"/>
    <w:rsid w:val="00E11314"/>
    <w:rsid w:val="00E235EC"/>
    <w:rsid w:val="00E24DFE"/>
    <w:rsid w:val="00E314DE"/>
    <w:rsid w:val="00E35538"/>
    <w:rsid w:val="00E5500A"/>
    <w:rsid w:val="00E701A7"/>
    <w:rsid w:val="00E86477"/>
    <w:rsid w:val="00EC4586"/>
    <w:rsid w:val="00F1111B"/>
    <w:rsid w:val="00F17D54"/>
    <w:rsid w:val="00F20666"/>
    <w:rsid w:val="00F20763"/>
    <w:rsid w:val="00F51B48"/>
    <w:rsid w:val="00F73624"/>
    <w:rsid w:val="00F77486"/>
    <w:rsid w:val="00F82F7A"/>
    <w:rsid w:val="00F860A9"/>
    <w:rsid w:val="00F903F6"/>
    <w:rsid w:val="00FA27CF"/>
    <w:rsid w:val="00FA5FCC"/>
    <w:rsid w:val="00FD14B6"/>
    <w:rsid w:val="00FF5E5F"/>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C5FB0"/>
  <w15:docId w15:val="{D73E9AC9-1F39-E84C-827A-08A464EB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E5F"/>
    <w:rPr>
      <w:rFonts w:ascii="Baskerville MT Pro" w:hAnsi="Baskerville MT Pr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98"/>
    <w:pPr>
      <w:tabs>
        <w:tab w:val="center" w:pos="4680"/>
        <w:tab w:val="right" w:pos="9360"/>
      </w:tabs>
    </w:pPr>
  </w:style>
  <w:style w:type="character" w:customStyle="1" w:styleId="HeaderChar">
    <w:name w:val="Header Char"/>
    <w:basedOn w:val="DefaultParagraphFont"/>
    <w:link w:val="Header"/>
    <w:uiPriority w:val="99"/>
    <w:rsid w:val="004B2498"/>
  </w:style>
  <w:style w:type="paragraph" w:styleId="Footer">
    <w:name w:val="footer"/>
    <w:basedOn w:val="Normal"/>
    <w:link w:val="FooterChar"/>
    <w:uiPriority w:val="99"/>
    <w:unhideWhenUsed/>
    <w:rsid w:val="004B2498"/>
    <w:pPr>
      <w:tabs>
        <w:tab w:val="center" w:pos="4680"/>
        <w:tab w:val="right" w:pos="9360"/>
      </w:tabs>
    </w:pPr>
  </w:style>
  <w:style w:type="character" w:customStyle="1" w:styleId="FooterChar">
    <w:name w:val="Footer Char"/>
    <w:basedOn w:val="DefaultParagraphFont"/>
    <w:link w:val="Footer"/>
    <w:uiPriority w:val="99"/>
    <w:rsid w:val="004B2498"/>
  </w:style>
  <w:style w:type="paragraph" w:styleId="BalloonText">
    <w:name w:val="Balloon Text"/>
    <w:basedOn w:val="Normal"/>
    <w:link w:val="BalloonTextChar"/>
    <w:uiPriority w:val="99"/>
    <w:semiHidden/>
    <w:unhideWhenUsed/>
    <w:rsid w:val="004B2498"/>
    <w:rPr>
      <w:rFonts w:ascii="Tahoma" w:hAnsi="Tahoma" w:cs="Tahoma"/>
      <w:sz w:val="16"/>
      <w:szCs w:val="16"/>
    </w:rPr>
  </w:style>
  <w:style w:type="character" w:customStyle="1" w:styleId="BalloonTextChar">
    <w:name w:val="Balloon Text Char"/>
    <w:basedOn w:val="DefaultParagraphFont"/>
    <w:link w:val="BalloonText"/>
    <w:uiPriority w:val="99"/>
    <w:semiHidden/>
    <w:rsid w:val="004B2498"/>
    <w:rPr>
      <w:rFonts w:ascii="Tahoma" w:hAnsi="Tahoma" w:cs="Tahoma"/>
      <w:sz w:val="16"/>
      <w:szCs w:val="16"/>
    </w:rPr>
  </w:style>
  <w:style w:type="paragraph" w:customStyle="1" w:styleId="CIM-01Bodycopy">
    <w:name w:val="CIM-01 Body copy"/>
    <w:qFormat/>
    <w:rsid w:val="00DD4B36"/>
    <w:pPr>
      <w:spacing w:line="280" w:lineRule="atLeast"/>
    </w:pPr>
    <w:rPr>
      <w:rFonts w:ascii="Baskerville MT Pro" w:hAnsi="Baskerville MT Pro"/>
      <w:color w:val="231F20"/>
      <w:sz w:val="22"/>
      <w:szCs w:val="22"/>
    </w:rPr>
  </w:style>
  <w:style w:type="paragraph" w:customStyle="1" w:styleId="CIM-02Startloweronpage">
    <w:name w:val="CIM-02 Start lower on page"/>
    <w:basedOn w:val="CIM-01Bodycopy"/>
    <w:next w:val="CIM-01Bodycopy"/>
    <w:qFormat/>
    <w:rsid w:val="00CE57FB"/>
    <w:pPr>
      <w:spacing w:before="1800"/>
    </w:pPr>
  </w:style>
  <w:style w:type="paragraph" w:customStyle="1" w:styleId="CIM-03Indentedbodycopy">
    <w:name w:val="CIM-03 Indented body copy"/>
    <w:basedOn w:val="CIM-01Bodycopy"/>
    <w:rsid w:val="00FF5E5F"/>
    <w:pPr>
      <w:ind w:left="720"/>
    </w:pPr>
    <w:rPr>
      <w:rFonts w:eastAsia="Times New Roman"/>
      <w:szCs w:val="20"/>
    </w:rPr>
  </w:style>
  <w:style w:type="paragraph" w:styleId="NoSpacing">
    <w:name w:val="No Spacing"/>
    <w:uiPriority w:val="1"/>
    <w:qFormat/>
    <w:rsid w:val="00C64850"/>
    <w:rPr>
      <w:rFonts w:asciiTheme="minorHAnsi" w:eastAsiaTheme="minorHAnsi" w:hAnsiTheme="minorHAnsi" w:cstheme="minorBidi"/>
      <w:sz w:val="22"/>
      <w:szCs w:val="22"/>
    </w:rPr>
  </w:style>
  <w:style w:type="paragraph" w:customStyle="1" w:styleId="Body1">
    <w:name w:val="Body 1"/>
    <w:link w:val="Body1Char"/>
    <w:uiPriority w:val="99"/>
    <w:qFormat/>
    <w:rsid w:val="00D94E16"/>
    <w:pPr>
      <w:tabs>
        <w:tab w:val="right" w:pos="6048"/>
      </w:tabs>
      <w:spacing w:line="280" w:lineRule="exact"/>
    </w:pPr>
    <w:rPr>
      <w:rFonts w:ascii="Baskerville MT Pro" w:eastAsiaTheme="minorHAnsi" w:hAnsi="Baskerville MT Pro" w:cstheme="minorBidi"/>
      <w:sz w:val="21"/>
      <w:szCs w:val="22"/>
    </w:rPr>
  </w:style>
  <w:style w:type="paragraph" w:customStyle="1" w:styleId="Title1">
    <w:name w:val="Title 1"/>
    <w:next w:val="Normal"/>
    <w:uiPriority w:val="99"/>
    <w:qFormat/>
    <w:rsid w:val="00D94E16"/>
    <w:pPr>
      <w:spacing w:line="280" w:lineRule="exact"/>
    </w:pPr>
    <w:rPr>
      <w:rFonts w:ascii="Gotham Book" w:eastAsiaTheme="minorHAnsi" w:hAnsi="Gotham Book" w:cstheme="minorBidi"/>
      <w:caps/>
      <w:sz w:val="21"/>
      <w:szCs w:val="22"/>
    </w:rPr>
  </w:style>
  <w:style w:type="character" w:customStyle="1" w:styleId="Work">
    <w:name w:val="Work"/>
    <w:basedOn w:val="DefaultParagraphFont"/>
    <w:uiPriority w:val="1"/>
    <w:qFormat/>
    <w:rsid w:val="00D94E16"/>
    <w:rPr>
      <w:rFonts w:ascii="Baskerville MT Pro SemiBd" w:hAnsi="Baskerville MT Pro SemiBd"/>
      <w:sz w:val="21"/>
    </w:rPr>
  </w:style>
  <w:style w:type="paragraph" w:customStyle="1" w:styleId="WorkTitle">
    <w:name w:val="Work Title"/>
    <w:basedOn w:val="Normal"/>
    <w:link w:val="WorkTitleChar1"/>
    <w:autoRedefine/>
    <w:qFormat/>
    <w:rsid w:val="00D94E16"/>
    <w:pPr>
      <w:tabs>
        <w:tab w:val="left" w:pos="1440"/>
        <w:tab w:val="center" w:pos="3060"/>
        <w:tab w:val="right" w:pos="6048"/>
      </w:tabs>
      <w:spacing w:line="300" w:lineRule="exact"/>
      <w:contextualSpacing/>
    </w:pPr>
    <w:rPr>
      <w:rFonts w:ascii="Adobe Garamond Pro" w:hAnsi="Adobe Garamond Pro"/>
      <w:iCs/>
      <w:sz w:val="20"/>
    </w:rPr>
  </w:style>
  <w:style w:type="character" w:customStyle="1" w:styleId="WorkTitleChar1">
    <w:name w:val="Work Title Char1"/>
    <w:basedOn w:val="DefaultParagraphFont"/>
    <w:link w:val="WorkTitle"/>
    <w:rsid w:val="00D94E16"/>
    <w:rPr>
      <w:rFonts w:ascii="Adobe Garamond Pro" w:hAnsi="Adobe Garamond Pro"/>
      <w:iCs/>
      <w:szCs w:val="22"/>
    </w:rPr>
  </w:style>
  <w:style w:type="character" w:customStyle="1" w:styleId="Body1Char">
    <w:name w:val="Body 1 Char"/>
    <w:basedOn w:val="DefaultParagraphFont"/>
    <w:link w:val="Body1"/>
    <w:uiPriority w:val="99"/>
    <w:rsid w:val="00D94E16"/>
    <w:rPr>
      <w:rFonts w:ascii="Baskerville MT Pro" w:eastAsiaTheme="minorHAnsi" w:hAnsi="Baskerville MT Pro" w:cstheme="minorBidi"/>
      <w:sz w:val="21"/>
      <w:szCs w:val="22"/>
    </w:rPr>
  </w:style>
  <w:style w:type="paragraph" w:customStyle="1" w:styleId="BodyText1">
    <w:name w:val="Body Text1"/>
    <w:basedOn w:val="Normal"/>
    <w:qFormat/>
    <w:rsid w:val="00D94E16"/>
    <w:pPr>
      <w:spacing w:line="320" w:lineRule="exact"/>
    </w:pPr>
    <w:rPr>
      <w:rFonts w:eastAsia="Times New Roman"/>
      <w:sz w:val="23"/>
      <w:szCs w:val="20"/>
    </w:rPr>
  </w:style>
  <w:style w:type="character" w:styleId="Hyperlink">
    <w:name w:val="Hyperlink"/>
    <w:basedOn w:val="DefaultParagraphFont"/>
    <w:uiPriority w:val="99"/>
    <w:unhideWhenUsed/>
    <w:rsid w:val="00D94E16"/>
    <w:rPr>
      <w:color w:val="0000FF" w:themeColor="hyperlink"/>
      <w:u w:val="single"/>
    </w:rPr>
  </w:style>
  <w:style w:type="paragraph" w:styleId="ListParagraph">
    <w:name w:val="List Paragraph"/>
    <w:basedOn w:val="Normal"/>
    <w:uiPriority w:val="34"/>
    <w:qFormat/>
    <w:rsid w:val="00AC3010"/>
    <w:pPr>
      <w:ind w:left="720"/>
      <w:contextualSpacing/>
    </w:pPr>
  </w:style>
  <w:style w:type="character" w:customStyle="1" w:styleId="UnresolvedMention">
    <w:name w:val="Unresolved Mention"/>
    <w:basedOn w:val="DefaultParagraphFont"/>
    <w:uiPriority w:val="99"/>
    <w:semiHidden/>
    <w:unhideWhenUsed/>
    <w:rsid w:val="00F82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6774">
      <w:bodyDiv w:val="1"/>
      <w:marLeft w:val="0"/>
      <w:marRight w:val="0"/>
      <w:marTop w:val="0"/>
      <w:marBottom w:val="0"/>
      <w:divBdr>
        <w:top w:val="none" w:sz="0" w:space="0" w:color="auto"/>
        <w:left w:val="none" w:sz="0" w:space="0" w:color="auto"/>
        <w:bottom w:val="none" w:sz="0" w:space="0" w:color="auto"/>
        <w:right w:val="none" w:sz="0" w:space="0" w:color="auto"/>
      </w:divBdr>
    </w:div>
    <w:div w:id="129981681">
      <w:bodyDiv w:val="1"/>
      <w:marLeft w:val="0"/>
      <w:marRight w:val="0"/>
      <w:marTop w:val="0"/>
      <w:marBottom w:val="0"/>
      <w:divBdr>
        <w:top w:val="none" w:sz="0" w:space="0" w:color="auto"/>
        <w:left w:val="none" w:sz="0" w:space="0" w:color="auto"/>
        <w:bottom w:val="none" w:sz="0" w:space="0" w:color="auto"/>
        <w:right w:val="none" w:sz="0" w:space="0" w:color="auto"/>
      </w:divBdr>
    </w:div>
    <w:div w:id="211040346">
      <w:bodyDiv w:val="1"/>
      <w:marLeft w:val="0"/>
      <w:marRight w:val="0"/>
      <w:marTop w:val="0"/>
      <w:marBottom w:val="0"/>
      <w:divBdr>
        <w:top w:val="none" w:sz="0" w:space="0" w:color="auto"/>
        <w:left w:val="none" w:sz="0" w:space="0" w:color="auto"/>
        <w:bottom w:val="none" w:sz="0" w:space="0" w:color="auto"/>
        <w:right w:val="none" w:sz="0" w:space="0" w:color="auto"/>
      </w:divBdr>
    </w:div>
    <w:div w:id="223683001">
      <w:bodyDiv w:val="1"/>
      <w:marLeft w:val="0"/>
      <w:marRight w:val="0"/>
      <w:marTop w:val="0"/>
      <w:marBottom w:val="0"/>
      <w:divBdr>
        <w:top w:val="none" w:sz="0" w:space="0" w:color="auto"/>
        <w:left w:val="none" w:sz="0" w:space="0" w:color="auto"/>
        <w:bottom w:val="none" w:sz="0" w:space="0" w:color="auto"/>
        <w:right w:val="none" w:sz="0" w:space="0" w:color="auto"/>
      </w:divBdr>
    </w:div>
    <w:div w:id="258756621">
      <w:bodyDiv w:val="1"/>
      <w:marLeft w:val="0"/>
      <w:marRight w:val="0"/>
      <w:marTop w:val="0"/>
      <w:marBottom w:val="0"/>
      <w:divBdr>
        <w:top w:val="none" w:sz="0" w:space="0" w:color="auto"/>
        <w:left w:val="none" w:sz="0" w:space="0" w:color="auto"/>
        <w:bottom w:val="none" w:sz="0" w:space="0" w:color="auto"/>
        <w:right w:val="none" w:sz="0" w:space="0" w:color="auto"/>
      </w:divBdr>
    </w:div>
    <w:div w:id="278951182">
      <w:bodyDiv w:val="1"/>
      <w:marLeft w:val="0"/>
      <w:marRight w:val="0"/>
      <w:marTop w:val="0"/>
      <w:marBottom w:val="0"/>
      <w:divBdr>
        <w:top w:val="none" w:sz="0" w:space="0" w:color="auto"/>
        <w:left w:val="none" w:sz="0" w:space="0" w:color="auto"/>
        <w:bottom w:val="none" w:sz="0" w:space="0" w:color="auto"/>
        <w:right w:val="none" w:sz="0" w:space="0" w:color="auto"/>
      </w:divBdr>
    </w:div>
    <w:div w:id="318505023">
      <w:bodyDiv w:val="1"/>
      <w:marLeft w:val="0"/>
      <w:marRight w:val="0"/>
      <w:marTop w:val="0"/>
      <w:marBottom w:val="0"/>
      <w:divBdr>
        <w:top w:val="none" w:sz="0" w:space="0" w:color="auto"/>
        <w:left w:val="none" w:sz="0" w:space="0" w:color="auto"/>
        <w:bottom w:val="none" w:sz="0" w:space="0" w:color="auto"/>
        <w:right w:val="none" w:sz="0" w:space="0" w:color="auto"/>
      </w:divBdr>
    </w:div>
    <w:div w:id="403992194">
      <w:bodyDiv w:val="1"/>
      <w:marLeft w:val="0"/>
      <w:marRight w:val="0"/>
      <w:marTop w:val="0"/>
      <w:marBottom w:val="0"/>
      <w:divBdr>
        <w:top w:val="none" w:sz="0" w:space="0" w:color="auto"/>
        <w:left w:val="none" w:sz="0" w:space="0" w:color="auto"/>
        <w:bottom w:val="none" w:sz="0" w:space="0" w:color="auto"/>
        <w:right w:val="none" w:sz="0" w:space="0" w:color="auto"/>
      </w:divBdr>
    </w:div>
    <w:div w:id="461576667">
      <w:bodyDiv w:val="1"/>
      <w:marLeft w:val="0"/>
      <w:marRight w:val="0"/>
      <w:marTop w:val="0"/>
      <w:marBottom w:val="0"/>
      <w:divBdr>
        <w:top w:val="none" w:sz="0" w:space="0" w:color="auto"/>
        <w:left w:val="none" w:sz="0" w:space="0" w:color="auto"/>
        <w:bottom w:val="none" w:sz="0" w:space="0" w:color="auto"/>
        <w:right w:val="none" w:sz="0" w:space="0" w:color="auto"/>
      </w:divBdr>
    </w:div>
    <w:div w:id="518275008">
      <w:bodyDiv w:val="1"/>
      <w:marLeft w:val="0"/>
      <w:marRight w:val="0"/>
      <w:marTop w:val="0"/>
      <w:marBottom w:val="0"/>
      <w:divBdr>
        <w:top w:val="none" w:sz="0" w:space="0" w:color="auto"/>
        <w:left w:val="none" w:sz="0" w:space="0" w:color="auto"/>
        <w:bottom w:val="none" w:sz="0" w:space="0" w:color="auto"/>
        <w:right w:val="none" w:sz="0" w:space="0" w:color="auto"/>
      </w:divBdr>
    </w:div>
    <w:div w:id="528496754">
      <w:bodyDiv w:val="1"/>
      <w:marLeft w:val="0"/>
      <w:marRight w:val="0"/>
      <w:marTop w:val="0"/>
      <w:marBottom w:val="0"/>
      <w:divBdr>
        <w:top w:val="none" w:sz="0" w:space="0" w:color="auto"/>
        <w:left w:val="none" w:sz="0" w:space="0" w:color="auto"/>
        <w:bottom w:val="none" w:sz="0" w:space="0" w:color="auto"/>
        <w:right w:val="none" w:sz="0" w:space="0" w:color="auto"/>
      </w:divBdr>
    </w:div>
    <w:div w:id="545260567">
      <w:bodyDiv w:val="1"/>
      <w:marLeft w:val="0"/>
      <w:marRight w:val="0"/>
      <w:marTop w:val="0"/>
      <w:marBottom w:val="0"/>
      <w:divBdr>
        <w:top w:val="none" w:sz="0" w:space="0" w:color="auto"/>
        <w:left w:val="none" w:sz="0" w:space="0" w:color="auto"/>
        <w:bottom w:val="none" w:sz="0" w:space="0" w:color="auto"/>
        <w:right w:val="none" w:sz="0" w:space="0" w:color="auto"/>
      </w:divBdr>
    </w:div>
    <w:div w:id="581455719">
      <w:bodyDiv w:val="1"/>
      <w:marLeft w:val="0"/>
      <w:marRight w:val="0"/>
      <w:marTop w:val="0"/>
      <w:marBottom w:val="0"/>
      <w:divBdr>
        <w:top w:val="none" w:sz="0" w:space="0" w:color="auto"/>
        <w:left w:val="none" w:sz="0" w:space="0" w:color="auto"/>
        <w:bottom w:val="none" w:sz="0" w:space="0" w:color="auto"/>
        <w:right w:val="none" w:sz="0" w:space="0" w:color="auto"/>
      </w:divBdr>
    </w:div>
    <w:div w:id="586113900">
      <w:bodyDiv w:val="1"/>
      <w:marLeft w:val="0"/>
      <w:marRight w:val="0"/>
      <w:marTop w:val="0"/>
      <w:marBottom w:val="0"/>
      <w:divBdr>
        <w:top w:val="none" w:sz="0" w:space="0" w:color="auto"/>
        <w:left w:val="none" w:sz="0" w:space="0" w:color="auto"/>
        <w:bottom w:val="none" w:sz="0" w:space="0" w:color="auto"/>
        <w:right w:val="none" w:sz="0" w:space="0" w:color="auto"/>
      </w:divBdr>
    </w:div>
    <w:div w:id="630404995">
      <w:bodyDiv w:val="1"/>
      <w:marLeft w:val="0"/>
      <w:marRight w:val="0"/>
      <w:marTop w:val="0"/>
      <w:marBottom w:val="0"/>
      <w:divBdr>
        <w:top w:val="none" w:sz="0" w:space="0" w:color="auto"/>
        <w:left w:val="none" w:sz="0" w:space="0" w:color="auto"/>
        <w:bottom w:val="none" w:sz="0" w:space="0" w:color="auto"/>
        <w:right w:val="none" w:sz="0" w:space="0" w:color="auto"/>
      </w:divBdr>
    </w:div>
    <w:div w:id="657537722">
      <w:bodyDiv w:val="1"/>
      <w:marLeft w:val="0"/>
      <w:marRight w:val="0"/>
      <w:marTop w:val="0"/>
      <w:marBottom w:val="0"/>
      <w:divBdr>
        <w:top w:val="none" w:sz="0" w:space="0" w:color="auto"/>
        <w:left w:val="none" w:sz="0" w:space="0" w:color="auto"/>
        <w:bottom w:val="none" w:sz="0" w:space="0" w:color="auto"/>
        <w:right w:val="none" w:sz="0" w:space="0" w:color="auto"/>
      </w:divBdr>
    </w:div>
    <w:div w:id="685402827">
      <w:bodyDiv w:val="1"/>
      <w:marLeft w:val="0"/>
      <w:marRight w:val="0"/>
      <w:marTop w:val="0"/>
      <w:marBottom w:val="0"/>
      <w:divBdr>
        <w:top w:val="none" w:sz="0" w:space="0" w:color="auto"/>
        <w:left w:val="none" w:sz="0" w:space="0" w:color="auto"/>
        <w:bottom w:val="none" w:sz="0" w:space="0" w:color="auto"/>
        <w:right w:val="none" w:sz="0" w:space="0" w:color="auto"/>
      </w:divBdr>
      <w:divsChild>
        <w:div w:id="319237177">
          <w:marLeft w:val="0"/>
          <w:marRight w:val="0"/>
          <w:marTop w:val="0"/>
          <w:marBottom w:val="0"/>
          <w:divBdr>
            <w:top w:val="none" w:sz="0" w:space="0" w:color="auto"/>
            <w:left w:val="none" w:sz="0" w:space="0" w:color="auto"/>
            <w:bottom w:val="none" w:sz="0" w:space="0" w:color="auto"/>
            <w:right w:val="none" w:sz="0" w:space="0" w:color="auto"/>
          </w:divBdr>
        </w:div>
      </w:divsChild>
    </w:div>
    <w:div w:id="716851752">
      <w:bodyDiv w:val="1"/>
      <w:marLeft w:val="0"/>
      <w:marRight w:val="0"/>
      <w:marTop w:val="0"/>
      <w:marBottom w:val="0"/>
      <w:divBdr>
        <w:top w:val="none" w:sz="0" w:space="0" w:color="auto"/>
        <w:left w:val="none" w:sz="0" w:space="0" w:color="auto"/>
        <w:bottom w:val="none" w:sz="0" w:space="0" w:color="auto"/>
        <w:right w:val="none" w:sz="0" w:space="0" w:color="auto"/>
      </w:divBdr>
    </w:div>
    <w:div w:id="1026492316">
      <w:bodyDiv w:val="1"/>
      <w:marLeft w:val="0"/>
      <w:marRight w:val="0"/>
      <w:marTop w:val="0"/>
      <w:marBottom w:val="0"/>
      <w:divBdr>
        <w:top w:val="none" w:sz="0" w:space="0" w:color="auto"/>
        <w:left w:val="none" w:sz="0" w:space="0" w:color="auto"/>
        <w:bottom w:val="none" w:sz="0" w:space="0" w:color="auto"/>
        <w:right w:val="none" w:sz="0" w:space="0" w:color="auto"/>
      </w:divBdr>
    </w:div>
    <w:div w:id="1035423841">
      <w:bodyDiv w:val="1"/>
      <w:marLeft w:val="0"/>
      <w:marRight w:val="0"/>
      <w:marTop w:val="0"/>
      <w:marBottom w:val="0"/>
      <w:divBdr>
        <w:top w:val="none" w:sz="0" w:space="0" w:color="auto"/>
        <w:left w:val="none" w:sz="0" w:space="0" w:color="auto"/>
        <w:bottom w:val="none" w:sz="0" w:space="0" w:color="auto"/>
        <w:right w:val="none" w:sz="0" w:space="0" w:color="auto"/>
      </w:divBdr>
    </w:div>
    <w:div w:id="1060520707">
      <w:bodyDiv w:val="1"/>
      <w:marLeft w:val="0"/>
      <w:marRight w:val="0"/>
      <w:marTop w:val="0"/>
      <w:marBottom w:val="0"/>
      <w:divBdr>
        <w:top w:val="none" w:sz="0" w:space="0" w:color="auto"/>
        <w:left w:val="none" w:sz="0" w:space="0" w:color="auto"/>
        <w:bottom w:val="none" w:sz="0" w:space="0" w:color="auto"/>
        <w:right w:val="none" w:sz="0" w:space="0" w:color="auto"/>
      </w:divBdr>
    </w:div>
    <w:div w:id="1435173466">
      <w:bodyDiv w:val="1"/>
      <w:marLeft w:val="0"/>
      <w:marRight w:val="0"/>
      <w:marTop w:val="0"/>
      <w:marBottom w:val="0"/>
      <w:divBdr>
        <w:top w:val="none" w:sz="0" w:space="0" w:color="auto"/>
        <w:left w:val="none" w:sz="0" w:space="0" w:color="auto"/>
        <w:bottom w:val="none" w:sz="0" w:space="0" w:color="auto"/>
        <w:right w:val="none" w:sz="0" w:space="0" w:color="auto"/>
      </w:divBdr>
      <w:divsChild>
        <w:div w:id="1391225158">
          <w:marLeft w:val="0"/>
          <w:marRight w:val="0"/>
          <w:marTop w:val="0"/>
          <w:marBottom w:val="0"/>
          <w:divBdr>
            <w:top w:val="none" w:sz="0" w:space="0" w:color="auto"/>
            <w:left w:val="none" w:sz="0" w:space="0" w:color="auto"/>
            <w:bottom w:val="none" w:sz="0" w:space="0" w:color="auto"/>
            <w:right w:val="none" w:sz="0" w:space="0" w:color="auto"/>
          </w:divBdr>
        </w:div>
      </w:divsChild>
    </w:div>
    <w:div w:id="1455367609">
      <w:bodyDiv w:val="1"/>
      <w:marLeft w:val="0"/>
      <w:marRight w:val="0"/>
      <w:marTop w:val="0"/>
      <w:marBottom w:val="0"/>
      <w:divBdr>
        <w:top w:val="none" w:sz="0" w:space="0" w:color="auto"/>
        <w:left w:val="none" w:sz="0" w:space="0" w:color="auto"/>
        <w:bottom w:val="none" w:sz="0" w:space="0" w:color="auto"/>
        <w:right w:val="none" w:sz="0" w:space="0" w:color="auto"/>
      </w:divBdr>
    </w:div>
    <w:div w:id="1468863501">
      <w:bodyDiv w:val="1"/>
      <w:marLeft w:val="0"/>
      <w:marRight w:val="0"/>
      <w:marTop w:val="0"/>
      <w:marBottom w:val="0"/>
      <w:divBdr>
        <w:top w:val="none" w:sz="0" w:space="0" w:color="auto"/>
        <w:left w:val="none" w:sz="0" w:space="0" w:color="auto"/>
        <w:bottom w:val="none" w:sz="0" w:space="0" w:color="auto"/>
        <w:right w:val="none" w:sz="0" w:space="0" w:color="auto"/>
      </w:divBdr>
    </w:div>
    <w:div w:id="1489057776">
      <w:bodyDiv w:val="1"/>
      <w:marLeft w:val="0"/>
      <w:marRight w:val="0"/>
      <w:marTop w:val="0"/>
      <w:marBottom w:val="0"/>
      <w:divBdr>
        <w:top w:val="none" w:sz="0" w:space="0" w:color="auto"/>
        <w:left w:val="none" w:sz="0" w:space="0" w:color="auto"/>
        <w:bottom w:val="none" w:sz="0" w:space="0" w:color="auto"/>
        <w:right w:val="none" w:sz="0" w:space="0" w:color="auto"/>
      </w:divBdr>
    </w:div>
    <w:div w:id="1577130829">
      <w:bodyDiv w:val="1"/>
      <w:marLeft w:val="0"/>
      <w:marRight w:val="0"/>
      <w:marTop w:val="0"/>
      <w:marBottom w:val="0"/>
      <w:divBdr>
        <w:top w:val="none" w:sz="0" w:space="0" w:color="auto"/>
        <w:left w:val="none" w:sz="0" w:space="0" w:color="auto"/>
        <w:bottom w:val="none" w:sz="0" w:space="0" w:color="auto"/>
        <w:right w:val="none" w:sz="0" w:space="0" w:color="auto"/>
      </w:divBdr>
    </w:div>
    <w:div w:id="1613434374">
      <w:bodyDiv w:val="1"/>
      <w:marLeft w:val="0"/>
      <w:marRight w:val="0"/>
      <w:marTop w:val="0"/>
      <w:marBottom w:val="0"/>
      <w:divBdr>
        <w:top w:val="none" w:sz="0" w:space="0" w:color="auto"/>
        <w:left w:val="none" w:sz="0" w:space="0" w:color="auto"/>
        <w:bottom w:val="none" w:sz="0" w:space="0" w:color="auto"/>
        <w:right w:val="none" w:sz="0" w:space="0" w:color="auto"/>
      </w:divBdr>
    </w:div>
    <w:div w:id="1668552757">
      <w:bodyDiv w:val="1"/>
      <w:marLeft w:val="0"/>
      <w:marRight w:val="0"/>
      <w:marTop w:val="0"/>
      <w:marBottom w:val="0"/>
      <w:divBdr>
        <w:top w:val="none" w:sz="0" w:space="0" w:color="auto"/>
        <w:left w:val="none" w:sz="0" w:space="0" w:color="auto"/>
        <w:bottom w:val="none" w:sz="0" w:space="0" w:color="auto"/>
        <w:right w:val="none" w:sz="0" w:space="0" w:color="auto"/>
      </w:divBdr>
    </w:div>
    <w:div w:id="1891794920">
      <w:bodyDiv w:val="1"/>
      <w:marLeft w:val="0"/>
      <w:marRight w:val="0"/>
      <w:marTop w:val="0"/>
      <w:marBottom w:val="0"/>
      <w:divBdr>
        <w:top w:val="none" w:sz="0" w:space="0" w:color="auto"/>
        <w:left w:val="none" w:sz="0" w:space="0" w:color="auto"/>
        <w:bottom w:val="none" w:sz="0" w:space="0" w:color="auto"/>
        <w:right w:val="none" w:sz="0" w:space="0" w:color="auto"/>
      </w:divBdr>
    </w:div>
    <w:div w:id="1909072250">
      <w:bodyDiv w:val="1"/>
      <w:marLeft w:val="0"/>
      <w:marRight w:val="0"/>
      <w:marTop w:val="0"/>
      <w:marBottom w:val="0"/>
      <w:divBdr>
        <w:top w:val="none" w:sz="0" w:space="0" w:color="auto"/>
        <w:left w:val="none" w:sz="0" w:space="0" w:color="auto"/>
        <w:bottom w:val="none" w:sz="0" w:space="0" w:color="auto"/>
        <w:right w:val="none" w:sz="0" w:space="0" w:color="auto"/>
      </w:divBdr>
    </w:div>
    <w:div w:id="1910797994">
      <w:bodyDiv w:val="1"/>
      <w:marLeft w:val="0"/>
      <w:marRight w:val="0"/>
      <w:marTop w:val="0"/>
      <w:marBottom w:val="0"/>
      <w:divBdr>
        <w:top w:val="none" w:sz="0" w:space="0" w:color="auto"/>
        <w:left w:val="none" w:sz="0" w:space="0" w:color="auto"/>
        <w:bottom w:val="none" w:sz="0" w:space="0" w:color="auto"/>
        <w:right w:val="none" w:sz="0" w:space="0" w:color="auto"/>
      </w:divBdr>
    </w:div>
    <w:div w:id="1945307699">
      <w:bodyDiv w:val="1"/>
      <w:marLeft w:val="0"/>
      <w:marRight w:val="0"/>
      <w:marTop w:val="0"/>
      <w:marBottom w:val="0"/>
      <w:divBdr>
        <w:top w:val="none" w:sz="0" w:space="0" w:color="auto"/>
        <w:left w:val="none" w:sz="0" w:space="0" w:color="auto"/>
        <w:bottom w:val="none" w:sz="0" w:space="0" w:color="auto"/>
        <w:right w:val="none" w:sz="0" w:space="0" w:color="auto"/>
      </w:divBdr>
    </w:div>
    <w:div w:id="19559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3D6EEE055A164B94738D6D3AF4E8C0" ma:contentTypeVersion="15" ma:contentTypeDescription="Create a new document." ma:contentTypeScope="" ma:versionID="14e0ad0e0bb26e165faa0224955331ce">
  <xsd:schema xmlns:xsd="http://www.w3.org/2001/XMLSchema" xmlns:xs="http://www.w3.org/2001/XMLSchema" xmlns:p="http://schemas.microsoft.com/office/2006/metadata/properties" xmlns:ns1="http://schemas.microsoft.com/sharepoint/v3" xmlns:ns2="b0ab3e61-c17b-43e4-8b2e-00426788afb5" xmlns:ns3="e39e0502-7c48-43f1-ad29-77b171968cdd" targetNamespace="http://schemas.microsoft.com/office/2006/metadata/properties" ma:root="true" ma:fieldsID="b015a552b44a4680978084927346b184" ns1:_="" ns2:_="" ns3:_="">
    <xsd:import namespace="http://schemas.microsoft.com/sharepoint/v3"/>
    <xsd:import namespace="b0ab3e61-c17b-43e4-8b2e-00426788afb5"/>
    <xsd:import namespace="e39e0502-7c48-43f1-ad29-77b171968c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b3e61-c17b-43e4-8b2e-00426788a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e0502-7c48-43f1-ad29-77b171968cd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060FE-FA61-4F52-8824-932A94C9A57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A8618FF-47E8-4AEE-9B03-4A061FEA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ab3e61-c17b-43e4-8b2e-00426788afb5"/>
    <ds:schemaRef ds:uri="e39e0502-7c48-43f1-ad29-77b171968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A262F-2D0B-4118-8021-E288AA0F7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Maria Smali</cp:lastModifiedBy>
  <cp:revision>2</cp:revision>
  <cp:lastPrinted>2010-10-01T00:33:00Z</cp:lastPrinted>
  <dcterms:created xsi:type="dcterms:W3CDTF">2021-08-27T10:54:00Z</dcterms:created>
  <dcterms:modified xsi:type="dcterms:W3CDTF">2021-08-27T10:54:00Z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0x010100E53D6EEE055A164B94738D6D3AF4E8C0</vt:lpwstr>
  </property>
</Properties>
</file>