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48863" w14:textId="77777777" w:rsidR="0061744D" w:rsidRDefault="0061744D" w:rsidP="00485F16">
      <w:pPr>
        <w:rPr>
          <w:rFonts w:ascii="Arial" w:hAnsi="Arial" w:cs="Arial"/>
          <w:b/>
          <w:bCs/>
        </w:rPr>
      </w:pPr>
    </w:p>
    <w:p w14:paraId="0EE8F4A3" w14:textId="26698F04" w:rsidR="0061744D" w:rsidRDefault="007E444A" w:rsidP="003331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l-GR"/>
        </w:rPr>
        <w:drawing>
          <wp:inline distT="0" distB="0" distL="0" distR="0" wp14:anchorId="3AA043D3" wp14:editId="00F5D596">
            <wp:extent cx="2159225" cy="109505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89" b="22596"/>
                    <a:stretch/>
                  </pic:blipFill>
                  <pic:spPr bwMode="auto">
                    <a:xfrm>
                      <a:off x="0" y="0"/>
                      <a:ext cx="2160000" cy="1095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DCA63" w14:textId="77777777" w:rsidR="0061744D" w:rsidRPr="007E444A" w:rsidRDefault="0061744D" w:rsidP="0061744D">
      <w:pPr>
        <w:jc w:val="center"/>
        <w:rPr>
          <w:rFonts w:cstheme="minorHAnsi"/>
          <w:b/>
          <w:bCs/>
          <w:sz w:val="28"/>
          <w:szCs w:val="28"/>
        </w:rPr>
      </w:pPr>
      <w:r w:rsidRPr="007E444A">
        <w:rPr>
          <w:rFonts w:cstheme="minorHAnsi"/>
          <w:b/>
          <w:bCs/>
          <w:sz w:val="28"/>
          <w:szCs w:val="28"/>
        </w:rPr>
        <w:t>Πρωτοβουλία Πανεπιστημιακών ΟΧΙ Αστυνομία στα Πανεπιστήμια</w:t>
      </w:r>
    </w:p>
    <w:p w14:paraId="27A93602" w14:textId="77777777" w:rsidR="003331B1" w:rsidRPr="00551655" w:rsidRDefault="00813BB8" w:rsidP="003331B1">
      <w:pPr>
        <w:pStyle w:val="a4"/>
        <w:jc w:val="right"/>
        <w:rPr>
          <w:rStyle w:val="-"/>
          <w:rFonts w:cstheme="minorHAnsi"/>
          <w:sz w:val="18"/>
          <w:szCs w:val="18"/>
          <w:u w:val="none"/>
          <w:lang w:val="en-US"/>
        </w:rPr>
      </w:pPr>
      <w:r>
        <w:fldChar w:fldCharType="begin"/>
      </w:r>
      <w:r w:rsidRPr="00813BB8">
        <w:rPr>
          <w:lang w:val="en-US"/>
        </w:rPr>
        <w:instrText xml:space="preserve"> HYPERLINK "https://www.facebook.com/OxiAstynomiaStaPanepistimia" </w:instrText>
      </w:r>
      <w:r>
        <w:fldChar w:fldCharType="separate"/>
      </w:r>
      <w:r w:rsidR="00705D3F" w:rsidRPr="001E7586">
        <w:rPr>
          <w:rStyle w:val="-"/>
          <w:rFonts w:cstheme="minorHAnsi"/>
          <w:sz w:val="18"/>
          <w:szCs w:val="18"/>
          <w:lang w:val="en-US"/>
        </w:rPr>
        <w:t>https</w:t>
      </w:r>
      <w:r w:rsidR="00705D3F" w:rsidRPr="00551655">
        <w:rPr>
          <w:rStyle w:val="-"/>
          <w:rFonts w:cstheme="minorHAnsi"/>
          <w:sz w:val="18"/>
          <w:szCs w:val="18"/>
          <w:lang w:val="en-US"/>
        </w:rPr>
        <w:t>://</w:t>
      </w:r>
      <w:r w:rsidR="00705D3F" w:rsidRPr="001E7586">
        <w:rPr>
          <w:rStyle w:val="-"/>
          <w:rFonts w:cstheme="minorHAnsi"/>
          <w:sz w:val="18"/>
          <w:szCs w:val="18"/>
          <w:lang w:val="en-US"/>
        </w:rPr>
        <w:t>www</w:t>
      </w:r>
      <w:r w:rsidR="00705D3F" w:rsidRPr="00551655">
        <w:rPr>
          <w:rStyle w:val="-"/>
          <w:rFonts w:cstheme="minorHAnsi"/>
          <w:sz w:val="18"/>
          <w:szCs w:val="18"/>
          <w:lang w:val="en-US"/>
        </w:rPr>
        <w:t>.</w:t>
      </w:r>
      <w:r w:rsidR="00705D3F" w:rsidRPr="001E7586">
        <w:rPr>
          <w:rStyle w:val="-"/>
          <w:rFonts w:cstheme="minorHAnsi"/>
          <w:sz w:val="18"/>
          <w:szCs w:val="18"/>
          <w:lang w:val="en-US"/>
        </w:rPr>
        <w:t>facebook</w:t>
      </w:r>
      <w:r w:rsidR="00705D3F" w:rsidRPr="00551655">
        <w:rPr>
          <w:rStyle w:val="-"/>
          <w:rFonts w:cstheme="minorHAnsi"/>
          <w:sz w:val="18"/>
          <w:szCs w:val="18"/>
          <w:lang w:val="en-US"/>
        </w:rPr>
        <w:t>.</w:t>
      </w:r>
      <w:r w:rsidR="00705D3F" w:rsidRPr="001E7586">
        <w:rPr>
          <w:rStyle w:val="-"/>
          <w:rFonts w:cstheme="minorHAnsi"/>
          <w:sz w:val="18"/>
          <w:szCs w:val="18"/>
          <w:lang w:val="en-US"/>
        </w:rPr>
        <w:t>com</w:t>
      </w:r>
      <w:r w:rsidR="00705D3F" w:rsidRPr="00551655">
        <w:rPr>
          <w:rStyle w:val="-"/>
          <w:rFonts w:cstheme="minorHAnsi"/>
          <w:sz w:val="18"/>
          <w:szCs w:val="18"/>
          <w:lang w:val="en-US"/>
        </w:rPr>
        <w:t>/</w:t>
      </w:r>
      <w:r w:rsidR="00705D3F" w:rsidRPr="001E7586">
        <w:rPr>
          <w:rStyle w:val="-"/>
          <w:rFonts w:cstheme="minorHAnsi"/>
          <w:sz w:val="18"/>
          <w:szCs w:val="18"/>
          <w:lang w:val="en-US"/>
        </w:rPr>
        <w:t>OxiAstynomiaStaPanepistimia</w:t>
      </w:r>
      <w:r>
        <w:rPr>
          <w:rStyle w:val="-"/>
          <w:rFonts w:cstheme="minorHAnsi"/>
          <w:sz w:val="18"/>
          <w:szCs w:val="18"/>
          <w:lang w:val="en-US"/>
        </w:rPr>
        <w:fldChar w:fldCharType="end"/>
      </w:r>
      <w:r w:rsidR="003331B1" w:rsidRPr="00551655">
        <w:rPr>
          <w:rStyle w:val="-"/>
          <w:rFonts w:cstheme="minorHAnsi"/>
          <w:sz w:val="18"/>
          <w:szCs w:val="18"/>
          <w:u w:val="none"/>
          <w:lang w:val="en-US"/>
        </w:rPr>
        <w:t xml:space="preserve">  </w:t>
      </w:r>
    </w:p>
    <w:p w14:paraId="6C6DD363" w14:textId="4AD9FC19" w:rsidR="00705D3F" w:rsidRPr="00551655" w:rsidRDefault="003331B1" w:rsidP="003331B1">
      <w:pPr>
        <w:pStyle w:val="a4"/>
        <w:jc w:val="right"/>
        <w:rPr>
          <w:rFonts w:cstheme="minorHAnsi"/>
          <w:sz w:val="18"/>
          <w:szCs w:val="18"/>
          <w:lang w:val="en-US"/>
        </w:rPr>
      </w:pPr>
      <w:r w:rsidRPr="00551655">
        <w:rPr>
          <w:rStyle w:val="-"/>
          <w:rFonts w:cstheme="minorHAnsi"/>
          <w:sz w:val="18"/>
          <w:szCs w:val="18"/>
          <w:lang w:val="en-US"/>
        </w:rPr>
        <w:t>#</w:t>
      </w:r>
      <w:proofErr w:type="spellStart"/>
      <w:r w:rsidRPr="001E7586">
        <w:rPr>
          <w:rStyle w:val="-"/>
          <w:rFonts w:cstheme="minorHAnsi"/>
          <w:sz w:val="18"/>
          <w:szCs w:val="18"/>
          <w:lang w:val="en-US"/>
        </w:rPr>
        <w:t>NoUniPolice</w:t>
      </w:r>
      <w:proofErr w:type="spellEnd"/>
    </w:p>
    <w:p w14:paraId="2949C319" w14:textId="77777777" w:rsidR="00705D3F" w:rsidRPr="00551655" w:rsidRDefault="00705D3F" w:rsidP="003331B1">
      <w:pPr>
        <w:spacing w:after="0" w:line="240" w:lineRule="auto"/>
        <w:jc w:val="right"/>
        <w:rPr>
          <w:rFonts w:cstheme="minorHAnsi"/>
          <w:b/>
          <w:bCs/>
          <w:sz w:val="24"/>
          <w:szCs w:val="24"/>
          <w:lang w:val="en-US"/>
        </w:rPr>
      </w:pPr>
    </w:p>
    <w:p w14:paraId="4A36977F" w14:textId="707E18CD" w:rsidR="002E17DB" w:rsidRPr="00FE0160" w:rsidRDefault="002E17DB" w:rsidP="002E17DB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E0160">
        <w:rPr>
          <w:rFonts w:asciiTheme="minorHAnsi" w:hAnsiTheme="minorHAnsi" w:cstheme="minorHAnsi"/>
          <w:b/>
          <w:bCs/>
          <w:sz w:val="28"/>
          <w:szCs w:val="28"/>
        </w:rPr>
        <w:t>Τετάρτη 19 Οκτωβρίου 2022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ώρα </w:t>
      </w:r>
      <w:r w:rsidR="00551655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5165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A35E25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FE01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FE0160">
        <w:rPr>
          <w:rFonts w:asciiTheme="minorHAnsi" w:hAnsiTheme="minorHAnsi" w:cstheme="minorHAnsi"/>
          <w:b/>
          <w:bCs/>
          <w:sz w:val="28"/>
          <w:szCs w:val="28"/>
        </w:rPr>
        <w:t>μμ</w:t>
      </w:r>
      <w:proofErr w:type="spellEnd"/>
    </w:p>
    <w:p w14:paraId="223225FB" w14:textId="2B5EC73E" w:rsidR="002E17DB" w:rsidRDefault="002E17DB" w:rsidP="002E17DB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Βόλος</w:t>
      </w:r>
      <w:r w:rsidR="00FE0160" w:rsidRPr="00272D24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Κτίριο Παπαστράτου, Αμφιθέατρο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Σαράτση</w:t>
      </w:r>
      <w:proofErr w:type="spellEnd"/>
    </w:p>
    <w:p w14:paraId="5CBF394D" w14:textId="77777777" w:rsidR="00FE0160" w:rsidRDefault="00FE0160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A5D9B" w14:textId="77777777" w:rsidR="001A4838" w:rsidRDefault="00FE0160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0160">
        <w:rPr>
          <w:rFonts w:asciiTheme="minorHAnsi" w:hAnsiTheme="minorHAnsi" w:cstheme="minorHAnsi"/>
          <w:b/>
          <w:bCs/>
          <w:sz w:val="22"/>
          <w:szCs w:val="22"/>
        </w:rPr>
        <w:t>Η εκδήλωση εντάσσεται στην Πανελλαδική Δράση για το Δημόσιο Πανεπιστήμιο</w:t>
      </w:r>
    </w:p>
    <w:p w14:paraId="2311B68B" w14:textId="4906C86F" w:rsidR="001A4838" w:rsidRDefault="001A4838" w:rsidP="001A4838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Με την υποστήριξη </w:t>
      </w:r>
      <w:r w:rsidR="00A35E25">
        <w:rPr>
          <w:rFonts w:asciiTheme="minorHAnsi" w:hAnsiTheme="minorHAnsi" w:cstheme="minorHAnsi"/>
          <w:b/>
          <w:bCs/>
          <w:sz w:val="22"/>
          <w:szCs w:val="22"/>
        </w:rPr>
        <w:t xml:space="preserve">όλων </w:t>
      </w:r>
      <w:r>
        <w:rPr>
          <w:rFonts w:asciiTheme="minorHAnsi" w:hAnsiTheme="minorHAnsi" w:cstheme="minorHAnsi"/>
          <w:b/>
          <w:bCs/>
          <w:sz w:val="22"/>
          <w:szCs w:val="22"/>
        </w:rPr>
        <w:t>των συλλόγων των εργαζομένων του ΠΘ:</w:t>
      </w:r>
    </w:p>
    <w:p w14:paraId="3BB14EA1" w14:textId="77777777" w:rsidR="001A4838" w:rsidRDefault="001A4838" w:rsidP="001A4838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Ενιαίου Συλλόγου Διδασκόντων</w:t>
      </w:r>
    </w:p>
    <w:p w14:paraId="6928EBBF" w14:textId="051BE4E8" w:rsidR="00FE0160" w:rsidRPr="00B112CD" w:rsidRDefault="001A4838" w:rsidP="001A4838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Συλλόγων ΕΔΙΠ, ΕΤΕΠ και Διοικητικών Υπαλλήλων</w:t>
      </w:r>
      <w:r w:rsidR="00B112CD" w:rsidRPr="00B112C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740D3F92" w14:textId="77777777" w:rsidR="00B112CD" w:rsidRPr="00B112CD" w:rsidRDefault="00B112CD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ED6803" w14:textId="77777777" w:rsidR="00FE0160" w:rsidRDefault="00FE0160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Συμμετέχουν</w:t>
      </w:r>
      <w:r w:rsidRPr="000A53A9">
        <w:rPr>
          <w:rFonts w:asciiTheme="minorHAnsi" w:hAnsiTheme="minorHAnsi" w:cstheme="minorHAnsi"/>
          <w:sz w:val="22"/>
          <w:szCs w:val="22"/>
        </w:rPr>
        <w:t xml:space="preserve"> οι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FAC36CE" w14:textId="17234A9C" w:rsidR="00B112CD" w:rsidRDefault="002E17DB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Πολυμέρης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Βόγλης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, Τμήμα Ιστορίας, Αρχαιολογίας και Κοινωνικής Ανθρωπολογίας</w:t>
      </w:r>
      <w:r w:rsidR="001A483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51655">
        <w:rPr>
          <w:rFonts w:asciiTheme="minorHAnsi" w:hAnsiTheme="minorHAnsi" w:cstheme="minorHAnsi"/>
          <w:b/>
          <w:bCs/>
          <w:sz w:val="22"/>
          <w:szCs w:val="22"/>
        </w:rPr>
        <w:t>μ</w:t>
      </w:r>
      <w:r w:rsidR="00A05C06">
        <w:rPr>
          <w:rFonts w:asciiTheme="minorHAnsi" w:hAnsiTheme="minorHAnsi" w:cstheme="minorHAnsi"/>
          <w:b/>
          <w:bCs/>
          <w:sz w:val="22"/>
          <w:szCs w:val="22"/>
        </w:rPr>
        <w:t>έλος της Π</w:t>
      </w:r>
      <w:r w:rsidR="001A4838">
        <w:rPr>
          <w:rFonts w:asciiTheme="minorHAnsi" w:hAnsiTheme="minorHAnsi" w:cstheme="minorHAnsi"/>
          <w:b/>
          <w:bCs/>
          <w:sz w:val="22"/>
          <w:szCs w:val="22"/>
        </w:rPr>
        <w:t>ρωτοβουλίας</w:t>
      </w:r>
    </w:p>
    <w:p w14:paraId="405EBF6F" w14:textId="40D96ED8" w:rsidR="002E17DB" w:rsidRPr="001A4838" w:rsidRDefault="002E17DB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Μιχάλης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Ζουμπουλάκης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, Τμήμα Οικονομικών Επιστημών</w:t>
      </w:r>
      <w:r w:rsidR="001A4838" w:rsidRPr="0055165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51655">
        <w:rPr>
          <w:rFonts w:asciiTheme="minorHAnsi" w:hAnsiTheme="minorHAnsi" w:cstheme="minorHAnsi"/>
          <w:b/>
          <w:bCs/>
          <w:sz w:val="22"/>
          <w:szCs w:val="22"/>
        </w:rPr>
        <w:t>μ</w:t>
      </w:r>
      <w:r w:rsidR="001A4838">
        <w:rPr>
          <w:rFonts w:asciiTheme="minorHAnsi" w:hAnsiTheme="minorHAnsi" w:cstheme="minorHAnsi"/>
          <w:b/>
          <w:bCs/>
          <w:sz w:val="22"/>
          <w:szCs w:val="22"/>
        </w:rPr>
        <w:t>έλος της ΕΓ της ΠΟΣΔΕΠ</w:t>
      </w:r>
    </w:p>
    <w:p w14:paraId="5B08E933" w14:textId="77777777" w:rsidR="002E17DB" w:rsidRDefault="002E17DB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501648" w14:textId="154EDD30" w:rsidR="00FE0160" w:rsidRPr="000A53A9" w:rsidRDefault="00FE0160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44A">
        <w:rPr>
          <w:rFonts w:asciiTheme="minorHAnsi" w:hAnsiTheme="minorHAnsi" w:cstheme="minorHAnsi"/>
          <w:sz w:val="22"/>
          <w:szCs w:val="22"/>
        </w:rPr>
        <w:t>Παρ</w:t>
      </w:r>
      <w:r w:rsidRPr="000A53A9">
        <w:rPr>
          <w:rFonts w:asciiTheme="minorHAnsi" w:hAnsiTheme="minorHAnsi" w:cstheme="minorHAnsi"/>
          <w:sz w:val="22"/>
          <w:szCs w:val="22"/>
        </w:rPr>
        <w:t xml:space="preserve">εμβαίνουν: </w:t>
      </w:r>
    </w:p>
    <w:p w14:paraId="4C8763AA" w14:textId="64260D0C" w:rsidR="00551655" w:rsidRDefault="001A4838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Σοφία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Μαργώνη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51655">
        <w:rPr>
          <w:rFonts w:asciiTheme="minorHAnsi" w:hAnsiTheme="minorHAnsi" w:cstheme="minorHAnsi"/>
          <w:b/>
          <w:bCs/>
          <w:sz w:val="22"/>
          <w:szCs w:val="22"/>
        </w:rPr>
        <w:t xml:space="preserve">πρόεδρος </w:t>
      </w:r>
      <w:r w:rsidR="00EC6472">
        <w:rPr>
          <w:rFonts w:asciiTheme="minorHAnsi" w:hAnsiTheme="minorHAnsi" w:cstheme="minorHAnsi"/>
          <w:b/>
          <w:bCs/>
          <w:sz w:val="22"/>
          <w:szCs w:val="22"/>
        </w:rPr>
        <w:t>του Σ</w:t>
      </w:r>
      <w:r w:rsidR="00551655">
        <w:rPr>
          <w:rFonts w:asciiTheme="minorHAnsi" w:hAnsiTheme="minorHAnsi" w:cstheme="minorHAnsi"/>
          <w:b/>
          <w:bCs/>
          <w:sz w:val="22"/>
          <w:szCs w:val="22"/>
        </w:rPr>
        <w:t>υλλόγου ΕΔΙΠ</w:t>
      </w:r>
    </w:p>
    <w:p w14:paraId="083429CE" w14:textId="47303937" w:rsidR="00A05C06" w:rsidRDefault="00A05C06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Μαρία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Κούγκουλου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C6472">
        <w:rPr>
          <w:rFonts w:asciiTheme="minorHAnsi" w:hAnsiTheme="minorHAnsi" w:cstheme="minorHAnsi"/>
          <w:b/>
          <w:bCs/>
          <w:sz w:val="22"/>
          <w:szCs w:val="22"/>
        </w:rPr>
        <w:t>πρόεδρος του Σ</w:t>
      </w:r>
      <w:r w:rsidR="001A4838">
        <w:rPr>
          <w:rFonts w:asciiTheme="minorHAnsi" w:hAnsiTheme="minorHAnsi" w:cstheme="minorHAnsi"/>
          <w:b/>
          <w:bCs/>
          <w:sz w:val="22"/>
          <w:szCs w:val="22"/>
        </w:rPr>
        <w:t xml:space="preserve">υλλόγου </w:t>
      </w:r>
      <w:r w:rsidR="00EC6472">
        <w:rPr>
          <w:rFonts w:asciiTheme="minorHAnsi" w:hAnsiTheme="minorHAnsi" w:cstheme="minorHAnsi"/>
          <w:b/>
          <w:bCs/>
          <w:sz w:val="22"/>
          <w:szCs w:val="22"/>
        </w:rPr>
        <w:t xml:space="preserve"> Διοικητικού Π</w:t>
      </w:r>
      <w:r>
        <w:rPr>
          <w:rFonts w:asciiTheme="minorHAnsi" w:hAnsiTheme="minorHAnsi" w:cstheme="minorHAnsi"/>
          <w:b/>
          <w:bCs/>
          <w:sz w:val="22"/>
          <w:szCs w:val="22"/>
        </w:rPr>
        <w:t>ροσωπικού</w:t>
      </w:r>
    </w:p>
    <w:p w14:paraId="6AC3C945" w14:textId="326EAAF0" w:rsidR="00FE0160" w:rsidRDefault="00A35E25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πρόεδροι των</w:t>
      </w:r>
      <w:r w:rsidR="002E17DB">
        <w:rPr>
          <w:rFonts w:asciiTheme="minorHAnsi" w:hAnsiTheme="minorHAnsi" w:cstheme="minorHAnsi"/>
          <w:b/>
          <w:bCs/>
          <w:sz w:val="22"/>
          <w:szCs w:val="22"/>
        </w:rPr>
        <w:t xml:space="preserve"> φοιτητικών συλλόγων</w:t>
      </w:r>
      <w:r w:rsidR="00A05C06">
        <w:rPr>
          <w:rFonts w:asciiTheme="minorHAnsi" w:hAnsiTheme="minorHAnsi" w:cstheme="minorHAnsi"/>
          <w:b/>
          <w:bCs/>
          <w:sz w:val="22"/>
          <w:szCs w:val="22"/>
        </w:rPr>
        <w:t xml:space="preserve"> του ΠΘ</w:t>
      </w:r>
    </w:p>
    <w:p w14:paraId="1C518D1C" w14:textId="7A378729" w:rsidR="001A4838" w:rsidRDefault="001A4838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DE5C1" w14:textId="77777777" w:rsidR="00733B97" w:rsidRDefault="001A4838" w:rsidP="001A4838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1655">
        <w:rPr>
          <w:rFonts w:asciiTheme="minorHAnsi" w:hAnsiTheme="minorHAnsi" w:cstheme="minorHAnsi"/>
          <w:sz w:val="22"/>
          <w:szCs w:val="22"/>
        </w:rPr>
        <w:t>Συντονίζει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35E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B3B00DF" w14:textId="6213101C" w:rsidR="001A4838" w:rsidRPr="00B112CD" w:rsidRDefault="001A4838" w:rsidP="001A4838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Βανέσσα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Κατσαρδή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, Τμήμα Πολιτικών Μηχανικών</w:t>
      </w:r>
      <w:r w:rsidR="00A05C0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A05C06" w:rsidRPr="00A05C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5C06">
        <w:rPr>
          <w:rFonts w:asciiTheme="minorHAnsi" w:hAnsiTheme="minorHAnsi" w:cstheme="minorHAnsi"/>
          <w:b/>
          <w:bCs/>
          <w:sz w:val="22"/>
          <w:szCs w:val="22"/>
        </w:rPr>
        <w:t>πρόεδρος του ΕΣΔ ΠΘ</w:t>
      </w:r>
    </w:p>
    <w:p w14:paraId="3F49320C" w14:textId="719D2767" w:rsidR="001A4838" w:rsidRPr="00272D24" w:rsidRDefault="001A4838" w:rsidP="00FE0160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E2CAEA" w14:textId="77777777" w:rsidR="00B112CD" w:rsidRDefault="00B112CD" w:rsidP="001E7586">
      <w:pPr>
        <w:pStyle w:val="xmsonormal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6A130BA" w14:textId="52060CF8" w:rsidR="00B32823" w:rsidRPr="007E444A" w:rsidRDefault="00B32823" w:rsidP="007E444A">
      <w:pPr>
        <w:pStyle w:val="xmsonormal"/>
        <w:numPr>
          <w:ilvl w:val="0"/>
          <w:numId w:val="1"/>
        </w:numPr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7E444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  <w:t>Αστυνομικοί περιφέρονται στις σχολές</w:t>
      </w:r>
    </w:p>
    <w:p w14:paraId="30D7394C" w14:textId="77777777" w:rsidR="00B32823" w:rsidRPr="007E444A" w:rsidRDefault="00B32823" w:rsidP="007E444A">
      <w:pPr>
        <w:pStyle w:val="xmsonormal"/>
        <w:numPr>
          <w:ilvl w:val="0"/>
          <w:numId w:val="1"/>
        </w:numPr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7E444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  <w:t>Κάμερες καταγράφουν όσα κάνουμε και όσα λέμε</w:t>
      </w:r>
    </w:p>
    <w:p w14:paraId="4BBDD766" w14:textId="77777777" w:rsidR="00B32823" w:rsidRPr="007E444A" w:rsidRDefault="00B32823" w:rsidP="007E444A">
      <w:pPr>
        <w:pStyle w:val="xmsonormal"/>
        <w:numPr>
          <w:ilvl w:val="0"/>
          <w:numId w:val="1"/>
        </w:numPr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7E444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  <w:t>Αστυνομικοί  ελέγχουν τις ταυτότητες μας </w:t>
      </w:r>
    </w:p>
    <w:p w14:paraId="6172AADF" w14:textId="77777777" w:rsidR="00EC6472" w:rsidRDefault="00EC6472" w:rsidP="00EC6472">
      <w:pPr>
        <w:pStyle w:val="xmsonormal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4CFD4623" w14:textId="26E95BC7" w:rsidR="00B32823" w:rsidRPr="007E444A" w:rsidRDefault="00B32823" w:rsidP="00EC6472">
      <w:pPr>
        <w:pStyle w:val="xmsonormal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7E444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  <w:shd w:val="clear" w:color="auto" w:fill="FFFFFF"/>
        </w:rPr>
        <w:t>Αυτό το Πανεπιστήμιο θέλουμε;</w:t>
      </w:r>
    </w:p>
    <w:p w14:paraId="34022511" w14:textId="5EEF9E06" w:rsidR="007E444A" w:rsidRDefault="007E444A" w:rsidP="007E444A">
      <w:pPr>
        <w:pStyle w:val="xmsonormal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44A">
        <w:rPr>
          <w:rFonts w:asciiTheme="minorHAnsi" w:hAnsiTheme="minorHAnsi" w:cstheme="minorHAnsi"/>
          <w:sz w:val="22"/>
          <w:szCs w:val="22"/>
        </w:rPr>
        <w:t xml:space="preserve">Διδακτικό και ερευνητικό προσωπικό, διοικητικοί υπάλληλοι, μεταπτυχιακοί και προπτυχιακοί φοιτητές και φοιτήτριες από τα πανεπιστήμια </w:t>
      </w:r>
      <w:r w:rsidR="00A35E25">
        <w:rPr>
          <w:rFonts w:asciiTheme="minorHAnsi" w:hAnsiTheme="minorHAnsi" w:cstheme="minorHAnsi"/>
          <w:sz w:val="22"/>
          <w:szCs w:val="22"/>
        </w:rPr>
        <w:t>έξι</w:t>
      </w:r>
      <w:r w:rsidR="00A35E25" w:rsidRPr="007E444A">
        <w:rPr>
          <w:rFonts w:asciiTheme="minorHAnsi" w:hAnsiTheme="minorHAnsi" w:cstheme="minorHAnsi"/>
          <w:sz w:val="22"/>
          <w:szCs w:val="22"/>
        </w:rPr>
        <w:t xml:space="preserve"> </w:t>
      </w:r>
      <w:r w:rsidRPr="007E444A">
        <w:rPr>
          <w:rFonts w:asciiTheme="minorHAnsi" w:hAnsiTheme="minorHAnsi" w:cstheme="minorHAnsi"/>
          <w:sz w:val="22"/>
          <w:szCs w:val="22"/>
        </w:rPr>
        <w:t xml:space="preserve">πόλεων, στην Αθήνα, στη </w:t>
      </w:r>
      <w:r w:rsidRPr="007E444A">
        <w:rPr>
          <w:rFonts w:asciiTheme="minorHAnsi" w:hAnsiTheme="minorHAnsi" w:cstheme="minorHAnsi"/>
          <w:sz w:val="22"/>
          <w:szCs w:val="22"/>
        </w:rPr>
        <w:lastRenderedPageBreak/>
        <w:t>Θεσσαλονίκη, στα Ιωάννινα, στον Βόλο</w:t>
      </w:r>
      <w:r w:rsidR="00A35E25">
        <w:rPr>
          <w:rFonts w:asciiTheme="minorHAnsi" w:hAnsiTheme="minorHAnsi" w:cstheme="minorHAnsi"/>
          <w:sz w:val="22"/>
          <w:szCs w:val="22"/>
        </w:rPr>
        <w:t>, στο Ηράκλειο</w:t>
      </w:r>
      <w:r w:rsidRPr="007E444A">
        <w:rPr>
          <w:rFonts w:asciiTheme="minorHAnsi" w:hAnsiTheme="minorHAnsi" w:cstheme="minorHAnsi"/>
          <w:sz w:val="22"/>
          <w:szCs w:val="22"/>
        </w:rPr>
        <w:t xml:space="preserve"> και το Ρέθυμνο, ενώνουμε τις φωνές</w:t>
      </w:r>
      <w:r w:rsidR="00A35E25">
        <w:rPr>
          <w:rFonts w:asciiTheme="minorHAnsi" w:hAnsiTheme="minorHAnsi" w:cstheme="minorHAnsi"/>
          <w:sz w:val="22"/>
          <w:szCs w:val="22"/>
        </w:rPr>
        <w:t xml:space="preserve"> </w:t>
      </w:r>
      <w:r w:rsidRPr="007E444A">
        <w:rPr>
          <w:rFonts w:asciiTheme="minorHAnsi" w:hAnsiTheme="minorHAnsi" w:cstheme="minorHAnsi"/>
          <w:sz w:val="22"/>
          <w:szCs w:val="22"/>
        </w:rPr>
        <w:t>μας</w:t>
      </w:r>
      <w:r w:rsidR="00A35E25">
        <w:rPr>
          <w:rFonts w:asciiTheme="minorHAnsi" w:hAnsiTheme="minorHAnsi" w:cstheme="minorHAnsi"/>
          <w:sz w:val="22"/>
          <w:szCs w:val="22"/>
        </w:rPr>
        <w:t xml:space="preserve"> </w:t>
      </w:r>
      <w:r w:rsidRPr="007E444A">
        <w:rPr>
          <w:rFonts w:asciiTheme="minorHAnsi" w:hAnsiTheme="minorHAnsi" w:cstheme="minorHAnsi"/>
          <w:sz w:val="22"/>
          <w:szCs w:val="22"/>
        </w:rPr>
        <w:t>στο</w:t>
      </w:r>
      <w:r w:rsidR="00A35E25">
        <w:rPr>
          <w:rFonts w:asciiTheme="minorHAnsi" w:hAnsiTheme="minorHAnsi" w:cstheme="minorHAnsi"/>
          <w:sz w:val="22"/>
          <w:szCs w:val="22"/>
        </w:rPr>
        <w:t xml:space="preserve"> </w:t>
      </w:r>
      <w:r w:rsidRPr="007E444A">
        <w:rPr>
          <w:rFonts w:asciiTheme="minorHAnsi" w:hAnsiTheme="minorHAnsi" w:cstheme="minorHAnsi"/>
          <w:sz w:val="22"/>
          <w:szCs w:val="22"/>
        </w:rPr>
        <w:t>πλαίσιο ενός δημοκρατικού διαλόγου για την προστασία του δημόσιου</w:t>
      </w:r>
      <w:r w:rsidRPr="007E444A">
        <w:rPr>
          <w:rFonts w:asciiTheme="minorHAnsi" w:hAnsiTheme="minorHAnsi" w:cstheme="minorHAnsi"/>
          <w:sz w:val="22"/>
          <w:szCs w:val="22"/>
        </w:rPr>
        <w:br/>
        <w:t xml:space="preserve">πανεπιστήμιου. </w:t>
      </w:r>
    </w:p>
    <w:p w14:paraId="5A03CF60" w14:textId="6B8BD53E" w:rsidR="00B32823" w:rsidRPr="00B32823" w:rsidRDefault="00B32823" w:rsidP="007E444A">
      <w:pPr>
        <w:pStyle w:val="xmsonormal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823">
        <w:rPr>
          <w:rFonts w:asciiTheme="minorHAnsi" w:hAnsiTheme="minorHAnsi" w:cstheme="minorHAnsi"/>
          <w:sz w:val="22"/>
          <w:szCs w:val="22"/>
        </w:rPr>
        <w:t xml:space="preserve">Ας σκεφτούμε τι έχει συμβεί τους τελευταίους μήνες στα πανεπιστήμια. Είδαμε πάνοπλους αστυνομικούς και «κλούβες» να σταθμεύουν στους χώρους </w:t>
      </w:r>
      <w:r w:rsidR="007E444A" w:rsidRPr="007E444A">
        <w:rPr>
          <w:rFonts w:asciiTheme="minorHAnsi" w:hAnsiTheme="minorHAnsi" w:cstheme="minorHAnsi"/>
          <w:sz w:val="22"/>
          <w:szCs w:val="22"/>
        </w:rPr>
        <w:t xml:space="preserve">της ακαδημαϊκής εκπαίδευσης και </w:t>
      </w:r>
      <w:r w:rsidR="000A53A9" w:rsidRPr="007E444A">
        <w:rPr>
          <w:rFonts w:asciiTheme="minorHAnsi" w:hAnsiTheme="minorHAnsi" w:cstheme="minorHAnsi"/>
          <w:sz w:val="22"/>
          <w:szCs w:val="22"/>
        </w:rPr>
        <w:t>έρευνας</w:t>
      </w:r>
      <w:r w:rsidR="002E17DB">
        <w:rPr>
          <w:rFonts w:asciiTheme="minorHAnsi" w:hAnsiTheme="minorHAnsi" w:cstheme="minorHAnsi"/>
          <w:sz w:val="22"/>
          <w:szCs w:val="22"/>
        </w:rPr>
        <w:t>. Είδαμε άνδρες των</w:t>
      </w:r>
      <w:r w:rsidRPr="00B32823">
        <w:rPr>
          <w:rFonts w:asciiTheme="minorHAnsi" w:hAnsiTheme="minorHAnsi" w:cstheme="minorHAnsi"/>
          <w:sz w:val="22"/>
          <w:szCs w:val="22"/>
        </w:rPr>
        <w:t xml:space="preserve"> ΜΑΤ να ρίχνουν χημικά σε χιλιάδες νέους </w:t>
      </w:r>
      <w:r w:rsidR="000A53A9">
        <w:rPr>
          <w:rFonts w:asciiTheme="minorHAnsi" w:hAnsiTheme="minorHAnsi" w:cstheme="minorHAnsi"/>
          <w:sz w:val="22"/>
          <w:szCs w:val="22"/>
        </w:rPr>
        <w:t xml:space="preserve">και νέες </w:t>
      </w:r>
      <w:r w:rsidRPr="00B32823">
        <w:rPr>
          <w:rFonts w:asciiTheme="minorHAnsi" w:hAnsiTheme="minorHAnsi" w:cstheme="minorHAnsi"/>
          <w:sz w:val="22"/>
          <w:szCs w:val="22"/>
        </w:rPr>
        <w:t>που διασκέδαζαν σε συναυλία που γινόταν στο ΑΠΘ</w:t>
      </w:r>
      <w:r w:rsidR="007E444A" w:rsidRPr="007E444A">
        <w:rPr>
          <w:rFonts w:asciiTheme="minorHAnsi" w:hAnsiTheme="minorHAnsi" w:cstheme="minorHAnsi"/>
          <w:sz w:val="22"/>
          <w:szCs w:val="22"/>
        </w:rPr>
        <w:t xml:space="preserve"> στη Θεσσαλονίκη</w:t>
      </w:r>
      <w:r w:rsidRPr="00B32823">
        <w:rPr>
          <w:rFonts w:asciiTheme="minorHAnsi" w:hAnsiTheme="minorHAnsi" w:cstheme="minorHAnsi"/>
          <w:sz w:val="22"/>
          <w:szCs w:val="22"/>
        </w:rPr>
        <w:t xml:space="preserve">. Είδαμε αστυνομικούς να ξυλοκοπούν φοιτητές </w:t>
      </w:r>
      <w:r w:rsidR="000A53A9">
        <w:rPr>
          <w:rFonts w:asciiTheme="minorHAnsi" w:hAnsiTheme="minorHAnsi" w:cstheme="minorHAnsi"/>
          <w:sz w:val="22"/>
          <w:szCs w:val="22"/>
        </w:rPr>
        <w:t xml:space="preserve">και φοιτήτριες </w:t>
      </w:r>
      <w:r w:rsidRPr="00B32823">
        <w:rPr>
          <w:rFonts w:asciiTheme="minorHAnsi" w:hAnsiTheme="minorHAnsi" w:cstheme="minorHAnsi"/>
          <w:sz w:val="22"/>
          <w:szCs w:val="22"/>
        </w:rPr>
        <w:t>που διαμαρτύρονταν σε διαδηλώσεις στην Αθήνα ενάντια στην πανεπιστημιακή αστυνομία. Είδαμε αστυνομικούς να πυροβολούν ανάμεσα σε ανύποπτους</w:t>
      </w:r>
      <w:r w:rsidR="000A53A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A53A9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Pr="00B32823">
        <w:rPr>
          <w:rFonts w:asciiTheme="minorHAnsi" w:hAnsiTheme="minorHAnsi" w:cstheme="minorHAnsi"/>
          <w:sz w:val="22"/>
          <w:szCs w:val="22"/>
        </w:rPr>
        <w:t xml:space="preserve"> φοιτητές </w:t>
      </w:r>
      <w:r w:rsidR="000A53A9">
        <w:rPr>
          <w:rFonts w:asciiTheme="minorHAnsi" w:hAnsiTheme="minorHAnsi" w:cstheme="minorHAnsi"/>
          <w:sz w:val="22"/>
          <w:szCs w:val="22"/>
        </w:rPr>
        <w:t xml:space="preserve">και φοιτήτριες </w:t>
      </w:r>
      <w:r w:rsidRPr="00B32823">
        <w:rPr>
          <w:rFonts w:asciiTheme="minorHAnsi" w:hAnsiTheme="minorHAnsi" w:cstheme="minorHAnsi"/>
          <w:sz w:val="22"/>
          <w:szCs w:val="22"/>
        </w:rPr>
        <w:t>στην είσοδο της σχολής τους</w:t>
      </w:r>
      <w:r w:rsidR="007E444A" w:rsidRPr="007E444A">
        <w:rPr>
          <w:rFonts w:asciiTheme="minorHAnsi" w:hAnsiTheme="minorHAnsi" w:cstheme="minorHAnsi"/>
          <w:sz w:val="22"/>
          <w:szCs w:val="22"/>
        </w:rPr>
        <w:t xml:space="preserve"> στην Πολυτεχνειούπολη Ζωγράφου</w:t>
      </w:r>
      <w:r w:rsidRPr="00B32823">
        <w:rPr>
          <w:rFonts w:asciiTheme="minorHAnsi" w:hAnsiTheme="minorHAnsi" w:cstheme="minorHAnsi"/>
          <w:sz w:val="22"/>
          <w:szCs w:val="22"/>
        </w:rPr>
        <w:t>.</w:t>
      </w:r>
    </w:p>
    <w:p w14:paraId="6FD92DB7" w14:textId="2D1E7DC6" w:rsidR="00B32823" w:rsidRPr="00B32823" w:rsidRDefault="00B32823" w:rsidP="00B32823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  <w:lang w:val="en-US"/>
        </w:rPr>
        <w:t>A</w:t>
      </w: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ς </w:t>
      </w:r>
      <w:r w:rsidR="007E444A" w:rsidRPr="007E444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θυμηθούμε </w:t>
      </w: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ότι η αστυνομία τα τελευταία χρόνια έχει επανειλημμένα προβεί σε αυθαιρεσίες σε βάρος πολιτών: ξυλοδαρμούς, </w:t>
      </w:r>
      <w:r w:rsidR="007E444A" w:rsidRPr="007E444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σεξιστικές παρενοχλήσεις, </w:t>
      </w: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αναίτιες συλλήψεις, ρίψη δακρυγόνων, εξευτελιστικούς σωματικούς </w:t>
      </w:r>
      <w:r w:rsidRPr="00B32823">
        <w:rPr>
          <w:rFonts w:asciiTheme="minorHAnsi" w:hAnsiTheme="minorHAnsi" w:cstheme="minorHAnsi"/>
          <w:sz w:val="22"/>
          <w:szCs w:val="22"/>
        </w:rPr>
        <w:t>ελέγχους</w:t>
      </w:r>
      <w:r w:rsidR="007E444A" w:rsidRPr="007E444A">
        <w:rPr>
          <w:rFonts w:asciiTheme="minorHAnsi" w:hAnsiTheme="minorHAnsi" w:cstheme="minorHAnsi"/>
          <w:sz w:val="22"/>
          <w:szCs w:val="22"/>
        </w:rPr>
        <w:t>.</w:t>
      </w: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310C39CF" w14:textId="23D1850C" w:rsidR="00B32823" w:rsidRPr="00B32823" w:rsidRDefault="00B32823" w:rsidP="00B32823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2823">
        <w:rPr>
          <w:rFonts w:asciiTheme="minorHAnsi" w:hAnsiTheme="minorHAnsi" w:cstheme="minorHAnsi"/>
          <w:sz w:val="22"/>
          <w:szCs w:val="22"/>
        </w:rPr>
        <w:t>Ας σκεφτούμε ότι τα εκατομμύρια ευρώ που δαπανώνται για την πρόσληψη των 1.000 ΟΠΠΙ θα μπορούσαν να διατεθούν για την προκήρυξη νέων θέσεων διδασκόντων</w:t>
      </w:r>
      <w:r w:rsidR="000A53A9">
        <w:rPr>
          <w:rFonts w:asciiTheme="minorHAnsi" w:hAnsiTheme="minorHAnsi" w:cstheme="minorHAnsi"/>
          <w:sz w:val="22"/>
          <w:szCs w:val="22"/>
        </w:rPr>
        <w:t>/ουσών</w:t>
      </w:r>
      <w:r w:rsidRPr="00B32823">
        <w:rPr>
          <w:rFonts w:asciiTheme="minorHAnsi" w:hAnsiTheme="minorHAnsi" w:cstheme="minorHAnsi"/>
          <w:sz w:val="22"/>
          <w:szCs w:val="22"/>
        </w:rPr>
        <w:t>, για υποτροφίες ή για την επίλυση των κτιριακών προβλημάτων των ΑΕΙ </w:t>
      </w:r>
    </w:p>
    <w:p w14:paraId="3D128727" w14:textId="23110FFB" w:rsidR="00B32823" w:rsidRPr="00B32823" w:rsidRDefault="00B32823" w:rsidP="00B32823">
      <w:pPr>
        <w:pStyle w:val="xmsonormal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Ας </w:t>
      </w:r>
      <w:r w:rsidR="007E444A" w:rsidRPr="007E444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δούμε επιτέλους</w:t>
      </w: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ότι το δημόσιο πανεπιστήμιο διαλύεται</w:t>
      </w:r>
      <w:r w:rsidR="007E444A" w:rsidRPr="007E444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, παρά τις επάλληλες διεθνείς διακρίσεις του που συνεχίζονται χάρη στην αυταπάρνηση των μελών του</w:t>
      </w:r>
      <w:r w:rsidR="000A53A9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7E444A" w:rsidRPr="007E444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Με </w:t>
      </w:r>
      <w:proofErr w:type="spellStart"/>
      <w:r w:rsidR="007E444A" w:rsidRPr="007E444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τιμωρητικές</w:t>
      </w:r>
      <w:proofErr w:type="spellEnd"/>
      <w:r w:rsidR="007E444A" w:rsidRPr="007E444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πολιτικές οι</w:t>
      </w: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 εισακτέοι μειώνονται, </w:t>
      </w:r>
      <w:r w:rsidR="007E444A" w:rsidRPr="007E444A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τα ιδρύματα κατασυκοφαντούνται συστηματικά, </w:t>
      </w:r>
      <w:r w:rsidRPr="00B32823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ένα αντιδημοκρατικό, συγκεντρωτικό μοντέλο διοίκησης επιβάλλεται, οι τίτλοι σπουδών υποβαθμίζονται καθώς εξισώνονται με αυτούς των κολεγίων. </w:t>
      </w:r>
    </w:p>
    <w:p w14:paraId="0D9E3897" w14:textId="77777777" w:rsidR="002E17DB" w:rsidRDefault="002E17DB" w:rsidP="002E17DB">
      <w:pPr>
        <w:pStyle w:val="xmsonormal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D7AB8D" w14:textId="35295492" w:rsidR="00B32823" w:rsidRDefault="00B32823" w:rsidP="002E17DB">
      <w:pPr>
        <w:pStyle w:val="xmsonormal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72D24">
        <w:rPr>
          <w:rFonts w:asciiTheme="minorHAnsi" w:hAnsiTheme="minorHAnsi" w:cstheme="minorHAnsi"/>
          <w:b/>
          <w:bCs/>
          <w:sz w:val="22"/>
          <w:szCs w:val="22"/>
        </w:rPr>
        <w:t xml:space="preserve">ΑΝ ΣΚΕΦΤΟΥΜΕ ΟΛΑ ΑΥΤΑ, ΤΟΤΕ ΚΑΤΑΛΑΒΑΙΝΟΥΜΕ ΟΤΙ </w:t>
      </w:r>
      <w:r w:rsidR="002E17DB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72D24">
        <w:rPr>
          <w:rFonts w:asciiTheme="minorHAnsi" w:hAnsiTheme="minorHAnsi" w:cstheme="minorHAnsi"/>
          <w:b/>
          <w:bCs/>
          <w:sz w:val="22"/>
          <w:szCs w:val="22"/>
        </w:rPr>
        <w:t xml:space="preserve">Η ΑΣΤΥΝΟΜΙΑ ΔΕΝ ΕΙΝΑΙ ΛΥΣΗ ΑΛΛΑ ΠΡΟΒΛΗΜΑ ΓΙΑ ΤΙΣ ΣΧΟΛΕΣ </w:t>
      </w:r>
      <w:r w:rsidR="002E17DB">
        <w:rPr>
          <w:rFonts w:asciiTheme="minorHAnsi" w:hAnsiTheme="minorHAnsi" w:cstheme="minorHAnsi"/>
          <w:b/>
          <w:bCs/>
          <w:sz w:val="22"/>
          <w:szCs w:val="22"/>
        </w:rPr>
        <w:t>ΜΑΣ</w:t>
      </w:r>
    </w:p>
    <w:p w14:paraId="7B54A88B" w14:textId="09C9EF66" w:rsidR="002E17DB" w:rsidRDefault="002E17DB" w:rsidP="00B32823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B33A92" w14:textId="77777777" w:rsidR="002E17DB" w:rsidRPr="00B112CD" w:rsidRDefault="002E17DB" w:rsidP="002E17DB">
      <w:pPr>
        <w:pStyle w:val="xmsonormal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112CD">
        <w:rPr>
          <w:rFonts w:asciiTheme="minorHAnsi" w:hAnsiTheme="minorHAnsi" w:cstheme="minorHAnsi"/>
          <w:b/>
          <w:bCs/>
          <w:sz w:val="28"/>
          <w:szCs w:val="28"/>
        </w:rPr>
        <w:t>Πανελλαδική Δράση  για το Δημόσιο Πανεπιστήμιο σε έξι πόλεις</w:t>
      </w:r>
    </w:p>
    <w:p w14:paraId="20DAB6ED" w14:textId="77777777" w:rsidR="002E17DB" w:rsidRPr="00B112CD" w:rsidRDefault="002E17DB" w:rsidP="002E17DB">
      <w:pPr>
        <w:pStyle w:val="xmsonormal"/>
        <w:shd w:val="clear" w:color="auto" w:fill="FFFFFF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112CD">
        <w:rPr>
          <w:rFonts w:asciiTheme="minorHAnsi" w:hAnsiTheme="minorHAnsi" w:cstheme="minorHAnsi"/>
          <w:b/>
          <w:bCs/>
          <w:sz w:val="28"/>
          <w:szCs w:val="28"/>
        </w:rPr>
        <w:t>Αθήνα – Θεσσαλονίκη – Ιωάννινα – Βόλος – Ηράκλειο - Ρέθυμνο</w:t>
      </w:r>
    </w:p>
    <w:p w14:paraId="22F1D633" w14:textId="77777777" w:rsidR="002E17DB" w:rsidRPr="00272D24" w:rsidRDefault="002E17DB" w:rsidP="00B32823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DD0589" w14:textId="77777777" w:rsidR="00B32823" w:rsidRPr="001E7586" w:rsidRDefault="00B32823" w:rsidP="00B32823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E2FB5F" w14:textId="0B51A86C" w:rsidR="00881658" w:rsidRPr="004C0765" w:rsidRDefault="00A35E25" w:rsidP="00471740">
      <w:pPr>
        <w:spacing w:after="0"/>
        <w:jc w:val="both"/>
        <w:rPr>
          <w:i/>
          <w:iCs/>
        </w:rPr>
      </w:pPr>
      <w:r w:rsidRPr="004C0765">
        <w:rPr>
          <w:i/>
          <w:iCs/>
        </w:rPr>
        <w:t xml:space="preserve">Η εκδήλωση θα μεταδίδεται και διαδικτυακά από το Δίαυλο: </w:t>
      </w:r>
      <w:bookmarkStart w:id="0" w:name="_GoBack"/>
      <w:bookmarkEnd w:id="0"/>
    </w:p>
    <w:sectPr w:rsidR="00881658" w:rsidRPr="004C07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609"/>
    <w:multiLevelType w:val="hybridMultilevel"/>
    <w:tmpl w:val="2B5E081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FD"/>
    <w:rsid w:val="00027627"/>
    <w:rsid w:val="000962DC"/>
    <w:rsid w:val="000A53A9"/>
    <w:rsid w:val="0015095C"/>
    <w:rsid w:val="0016620B"/>
    <w:rsid w:val="001A4838"/>
    <w:rsid w:val="001E7586"/>
    <w:rsid w:val="002676A5"/>
    <w:rsid w:val="00272D24"/>
    <w:rsid w:val="002E17DB"/>
    <w:rsid w:val="003331B1"/>
    <w:rsid w:val="00342FE1"/>
    <w:rsid w:val="003544FB"/>
    <w:rsid w:val="003C5A76"/>
    <w:rsid w:val="003D0179"/>
    <w:rsid w:val="003E442D"/>
    <w:rsid w:val="00413FB4"/>
    <w:rsid w:val="00471740"/>
    <w:rsid w:val="00485F16"/>
    <w:rsid w:val="004A02B9"/>
    <w:rsid w:val="004C0765"/>
    <w:rsid w:val="00551655"/>
    <w:rsid w:val="0061744D"/>
    <w:rsid w:val="00660E1B"/>
    <w:rsid w:val="00705D3F"/>
    <w:rsid w:val="00733B97"/>
    <w:rsid w:val="00764521"/>
    <w:rsid w:val="0077640F"/>
    <w:rsid w:val="0078641E"/>
    <w:rsid w:val="007A24CC"/>
    <w:rsid w:val="007A2E41"/>
    <w:rsid w:val="007B68FD"/>
    <w:rsid w:val="007D3EC1"/>
    <w:rsid w:val="007E444A"/>
    <w:rsid w:val="00813BB8"/>
    <w:rsid w:val="00881658"/>
    <w:rsid w:val="008848C4"/>
    <w:rsid w:val="00941187"/>
    <w:rsid w:val="00A05C06"/>
    <w:rsid w:val="00A35E25"/>
    <w:rsid w:val="00B112CD"/>
    <w:rsid w:val="00B32823"/>
    <w:rsid w:val="00B61F16"/>
    <w:rsid w:val="00BE33A1"/>
    <w:rsid w:val="00C11903"/>
    <w:rsid w:val="00C367CD"/>
    <w:rsid w:val="00CD21D8"/>
    <w:rsid w:val="00D570FE"/>
    <w:rsid w:val="00D65D34"/>
    <w:rsid w:val="00E3197E"/>
    <w:rsid w:val="00EC6472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2DF"/>
  <w15:chartTrackingRefBased/>
  <w15:docId w15:val="{F67E0695-3CEC-49E6-81D6-43E803FC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68FD"/>
    <w:rPr>
      <w:b/>
      <w:bCs/>
    </w:rPr>
  </w:style>
  <w:style w:type="paragraph" w:styleId="a4">
    <w:name w:val="header"/>
    <w:basedOn w:val="a"/>
    <w:link w:val="Char"/>
    <w:uiPriority w:val="99"/>
    <w:unhideWhenUsed/>
    <w:rsid w:val="00705D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05D3F"/>
  </w:style>
  <w:style w:type="character" w:styleId="-">
    <w:name w:val="Hyperlink"/>
    <w:basedOn w:val="a0"/>
    <w:uiPriority w:val="99"/>
    <w:unhideWhenUsed/>
    <w:rsid w:val="00705D3F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41187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  <w:style w:type="paragraph" w:customStyle="1" w:styleId="xmsonormal">
    <w:name w:val="x_msonormal"/>
    <w:basedOn w:val="a"/>
    <w:rsid w:val="00B3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1E7586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7E444A"/>
    <w:rPr>
      <w:i/>
      <w:iCs/>
    </w:rPr>
  </w:style>
  <w:style w:type="paragraph" w:styleId="a6">
    <w:name w:val="Revision"/>
    <w:hidden/>
    <w:uiPriority w:val="99"/>
    <w:semiHidden/>
    <w:rsid w:val="001A4838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55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55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3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7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251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11</cp:revision>
  <dcterms:created xsi:type="dcterms:W3CDTF">2022-10-16T11:57:00Z</dcterms:created>
  <dcterms:modified xsi:type="dcterms:W3CDTF">2022-10-16T17:17:00Z</dcterms:modified>
</cp:coreProperties>
</file>