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2A" w:rsidRPr="00391DEE" w:rsidRDefault="006151ED" w:rsidP="006151E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Δελτίο Τύπου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 Απριλίου 2019</w:t>
      </w:r>
    </w:p>
    <w:p w:rsidR="006151ED" w:rsidRPr="006766CC" w:rsidRDefault="006151ED" w:rsidP="006039DF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6151ED" w:rsidRPr="00391DEE" w:rsidRDefault="006151ED" w:rsidP="006151E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81E2A" w:rsidRPr="00391DEE" w:rsidRDefault="00E81E2A" w:rsidP="00E81E2A">
      <w:pPr>
        <w:pStyle w:val="Web"/>
        <w:spacing w:before="0" w:beforeAutospacing="0" w:after="0" w:afterAutospacing="0"/>
        <w:jc w:val="center"/>
        <w:rPr>
          <w:rStyle w:val="a6"/>
          <w:rFonts w:asciiTheme="minorHAnsi" w:hAnsiTheme="minorHAnsi" w:cstheme="minorHAnsi"/>
          <w:sz w:val="32"/>
        </w:rPr>
      </w:pPr>
      <w:r w:rsidRPr="00391DEE">
        <w:rPr>
          <w:rStyle w:val="a6"/>
          <w:rFonts w:asciiTheme="minorHAnsi" w:hAnsiTheme="minorHAnsi" w:cstheme="minorHAnsi"/>
          <w:sz w:val="32"/>
        </w:rPr>
        <w:t>"Η Ανατολή Έδυσε"</w:t>
      </w:r>
    </w:p>
    <w:p w:rsidR="006151ED" w:rsidRPr="006766CC" w:rsidRDefault="006151ED" w:rsidP="006039DF">
      <w:pPr>
        <w:pStyle w:val="Web"/>
        <w:spacing w:before="0" w:beforeAutospacing="0" w:after="0" w:afterAutospacing="0"/>
        <w:rPr>
          <w:rStyle w:val="a6"/>
          <w:rFonts w:asciiTheme="minorHAnsi" w:hAnsiTheme="minorHAnsi" w:cstheme="minorHAnsi"/>
          <w:sz w:val="32"/>
        </w:rPr>
      </w:pPr>
    </w:p>
    <w:p w:rsidR="006151ED" w:rsidRPr="00391DEE" w:rsidRDefault="006151ED" w:rsidP="006151E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91DEE">
        <w:rPr>
          <w:rFonts w:asciiTheme="minorHAnsi" w:hAnsiTheme="minorHAnsi" w:cstheme="minorHAnsi"/>
        </w:rPr>
        <w:t xml:space="preserve">Σενάριο – Σκηνοθεσία: Αλέξανδρος </w:t>
      </w:r>
      <w:proofErr w:type="spellStart"/>
      <w:r w:rsidRPr="00391DEE">
        <w:rPr>
          <w:rFonts w:asciiTheme="minorHAnsi" w:hAnsiTheme="minorHAnsi" w:cstheme="minorHAnsi"/>
        </w:rPr>
        <w:t>Παπαηλιού</w:t>
      </w:r>
      <w:proofErr w:type="spellEnd"/>
      <w:r w:rsidRPr="00391DEE">
        <w:rPr>
          <w:rFonts w:asciiTheme="minorHAnsi" w:hAnsiTheme="minorHAnsi" w:cstheme="minorHAnsi"/>
        </w:rPr>
        <w:br/>
        <w:t xml:space="preserve">Ιστορικός Σύμβουλος: Ειρήνη </w:t>
      </w:r>
      <w:proofErr w:type="spellStart"/>
      <w:r w:rsidRPr="00391DEE">
        <w:rPr>
          <w:rFonts w:asciiTheme="minorHAnsi" w:hAnsiTheme="minorHAnsi" w:cstheme="minorHAnsi"/>
        </w:rPr>
        <w:t>Σαρίογλου</w:t>
      </w:r>
      <w:proofErr w:type="spellEnd"/>
      <w:r w:rsidRPr="00391DEE">
        <w:rPr>
          <w:rFonts w:asciiTheme="minorHAnsi" w:hAnsiTheme="minorHAnsi" w:cstheme="minorHAnsi"/>
        </w:rPr>
        <w:br/>
        <w:t xml:space="preserve">Αφήγηση: Γιώργος </w:t>
      </w:r>
      <w:proofErr w:type="spellStart"/>
      <w:r w:rsidRPr="00391DEE">
        <w:rPr>
          <w:rFonts w:asciiTheme="minorHAnsi" w:hAnsiTheme="minorHAnsi" w:cstheme="minorHAnsi"/>
        </w:rPr>
        <w:t>Κέντρος</w:t>
      </w:r>
      <w:proofErr w:type="spellEnd"/>
      <w:r w:rsidRPr="00391DEE">
        <w:rPr>
          <w:rFonts w:asciiTheme="minorHAnsi" w:hAnsiTheme="minorHAnsi" w:cstheme="minorHAnsi"/>
        </w:rPr>
        <w:br/>
        <w:t>Μουσική: Γιάννης Βοργίας</w:t>
      </w:r>
    </w:p>
    <w:p w:rsidR="00E81E2A" w:rsidRPr="00391DEE" w:rsidRDefault="00E81E2A" w:rsidP="00E81E2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4E6195" w:rsidRPr="00391DEE" w:rsidRDefault="00E81E2A" w:rsidP="006151ED">
      <w:pPr>
        <w:pStyle w:val="Web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i w:val="0"/>
          <w:iCs w:val="0"/>
        </w:rPr>
      </w:pPr>
      <w:r w:rsidRPr="00391DEE">
        <w:rPr>
          <w:rStyle w:val="a7"/>
          <w:rFonts w:asciiTheme="minorHAnsi" w:hAnsiTheme="minorHAnsi" w:cstheme="minorHAnsi"/>
          <w:i w:val="0"/>
        </w:rPr>
        <w:t>Πώς, πότε και γιατί κόπηκε ο ομφάλιος λώρος μας με την Ανατολή;</w:t>
      </w:r>
      <w:r w:rsidR="006151ED" w:rsidRPr="00391DEE">
        <w:rPr>
          <w:rFonts w:asciiTheme="minorHAnsi" w:hAnsiTheme="minorHAnsi" w:cstheme="minorHAnsi"/>
        </w:rPr>
        <w:t xml:space="preserve"> </w:t>
      </w:r>
      <w:r w:rsidRPr="00391DEE">
        <w:rPr>
          <w:rStyle w:val="a7"/>
          <w:rFonts w:asciiTheme="minorHAnsi" w:hAnsiTheme="minorHAnsi" w:cstheme="minorHAnsi"/>
          <w:i w:val="0"/>
        </w:rPr>
        <w:t xml:space="preserve">Το νέο ιστορικό ντοκιμαντέρ του </w:t>
      </w:r>
      <w:r w:rsidR="006151ED" w:rsidRPr="00391DEE">
        <w:rPr>
          <w:rStyle w:val="a7"/>
          <w:rFonts w:asciiTheme="minorHAnsi" w:hAnsiTheme="minorHAnsi" w:cstheme="minorHAnsi"/>
          <w:i w:val="0"/>
        </w:rPr>
        <w:t>Ελληνικού Ιδρύματος Ιστορικών Μελετών</w:t>
      </w:r>
      <w:r w:rsidRPr="00391DEE">
        <w:rPr>
          <w:rStyle w:val="a7"/>
          <w:rFonts w:asciiTheme="minorHAnsi" w:hAnsiTheme="minorHAnsi" w:cstheme="minorHAnsi"/>
          <w:i w:val="0"/>
        </w:rPr>
        <w:t xml:space="preserve"> βασισμένο στις ανταποκρίσεις</w:t>
      </w:r>
      <w:r w:rsidR="006151ED" w:rsidRPr="00391DEE">
        <w:rPr>
          <w:rFonts w:asciiTheme="minorHAnsi" w:hAnsiTheme="minorHAnsi" w:cstheme="minorHAnsi"/>
        </w:rPr>
        <w:t xml:space="preserve"> </w:t>
      </w:r>
      <w:r w:rsidR="006151ED" w:rsidRPr="00391DEE">
        <w:rPr>
          <w:rStyle w:val="a7"/>
          <w:rFonts w:asciiTheme="minorHAnsi" w:hAnsiTheme="minorHAnsi" w:cstheme="minorHAnsi"/>
          <w:i w:val="0"/>
        </w:rPr>
        <w:t xml:space="preserve">του δημοσιογράφου </w:t>
      </w:r>
      <w:r w:rsidRPr="00391DEE">
        <w:rPr>
          <w:rStyle w:val="a7"/>
          <w:rFonts w:asciiTheme="minorHAnsi" w:hAnsiTheme="minorHAnsi" w:cstheme="minorHAnsi"/>
          <w:i w:val="0"/>
        </w:rPr>
        <w:t xml:space="preserve">Κώστα </w:t>
      </w:r>
      <w:proofErr w:type="spellStart"/>
      <w:r w:rsidRPr="00391DEE">
        <w:rPr>
          <w:rStyle w:val="a7"/>
          <w:rFonts w:asciiTheme="minorHAnsi" w:hAnsiTheme="minorHAnsi" w:cstheme="minorHAnsi"/>
          <w:i w:val="0"/>
        </w:rPr>
        <w:t>Μισαηλίδη</w:t>
      </w:r>
      <w:proofErr w:type="spellEnd"/>
      <w:r w:rsidRPr="00391DEE">
        <w:rPr>
          <w:rStyle w:val="a7"/>
          <w:rFonts w:asciiTheme="minorHAnsi" w:hAnsiTheme="minorHAnsi" w:cstheme="minorHAnsi"/>
          <w:i w:val="0"/>
        </w:rPr>
        <w:t xml:space="preserve"> για την Μικρασιατική Εκστρατεία (1919-1922).</w:t>
      </w:r>
      <w:r w:rsidR="006151ED" w:rsidRPr="00391DEE">
        <w:rPr>
          <w:rStyle w:val="a7"/>
          <w:rFonts w:asciiTheme="minorHAnsi" w:hAnsiTheme="minorHAnsi" w:cstheme="minorHAnsi"/>
          <w:i w:val="0"/>
        </w:rPr>
        <w:t xml:space="preserve"> Η τραγωδία </w:t>
      </w:r>
      <w:r w:rsidRPr="00391DEE">
        <w:rPr>
          <w:rStyle w:val="a7"/>
          <w:rFonts w:asciiTheme="minorHAnsi" w:hAnsiTheme="minorHAnsi" w:cstheme="minorHAnsi"/>
          <w:i w:val="0"/>
        </w:rPr>
        <w:t>ξετυλίγεται μέσα από το λόγο</w:t>
      </w:r>
      <w:r w:rsidR="006151ED" w:rsidRPr="00391DEE">
        <w:rPr>
          <w:rFonts w:asciiTheme="minorHAnsi" w:hAnsiTheme="minorHAnsi" w:cstheme="minorHAnsi"/>
          <w:iCs/>
        </w:rPr>
        <w:t xml:space="preserve"> </w:t>
      </w:r>
      <w:r w:rsidRPr="00391DEE">
        <w:rPr>
          <w:rStyle w:val="a7"/>
          <w:rFonts w:asciiTheme="minorHAnsi" w:hAnsiTheme="minorHAnsi" w:cstheme="minorHAnsi"/>
          <w:i w:val="0"/>
        </w:rPr>
        <w:t xml:space="preserve">του </w:t>
      </w:r>
      <w:proofErr w:type="spellStart"/>
      <w:r w:rsidRPr="00391DEE">
        <w:rPr>
          <w:rStyle w:val="a7"/>
          <w:rFonts w:asciiTheme="minorHAnsi" w:hAnsiTheme="minorHAnsi" w:cstheme="minorHAnsi"/>
          <w:i w:val="0"/>
        </w:rPr>
        <w:t>Μι</w:t>
      </w:r>
      <w:r w:rsidR="006151ED" w:rsidRPr="00391DEE">
        <w:rPr>
          <w:rStyle w:val="a7"/>
          <w:rFonts w:asciiTheme="minorHAnsi" w:hAnsiTheme="minorHAnsi" w:cstheme="minorHAnsi"/>
          <w:i w:val="0"/>
        </w:rPr>
        <w:t>κρασιάτη</w:t>
      </w:r>
      <w:proofErr w:type="spellEnd"/>
      <w:r w:rsidR="006151ED" w:rsidRPr="00391DEE">
        <w:rPr>
          <w:rStyle w:val="a7"/>
          <w:rFonts w:asciiTheme="minorHAnsi" w:hAnsiTheme="minorHAnsi" w:cstheme="minorHAnsi"/>
          <w:i w:val="0"/>
        </w:rPr>
        <w:t xml:space="preserve"> πολεμικού ανταποκριτή, </w:t>
      </w:r>
      <w:r w:rsidRPr="00391DEE">
        <w:rPr>
          <w:rStyle w:val="a7"/>
          <w:rFonts w:asciiTheme="minorHAnsi" w:hAnsiTheme="minorHAnsi" w:cstheme="minorHAnsi"/>
          <w:i w:val="0"/>
        </w:rPr>
        <w:t>δημοσιογράφου και ποιητή.</w:t>
      </w:r>
      <w:r w:rsidR="006151ED" w:rsidRPr="00391DEE">
        <w:rPr>
          <w:rFonts w:asciiTheme="minorHAnsi" w:hAnsiTheme="minorHAnsi" w:cstheme="minorHAnsi"/>
          <w:iCs/>
        </w:rPr>
        <w:t xml:space="preserve"> </w:t>
      </w:r>
      <w:r w:rsidRPr="00391DEE">
        <w:rPr>
          <w:rStyle w:val="a7"/>
          <w:rFonts w:asciiTheme="minorHAnsi" w:hAnsiTheme="minorHAnsi" w:cstheme="minorHAnsi"/>
          <w:i w:val="0"/>
        </w:rPr>
        <w:t xml:space="preserve">Από τα σκληρά </w:t>
      </w:r>
      <w:r w:rsidR="006151ED" w:rsidRPr="00391DEE">
        <w:rPr>
          <w:rStyle w:val="a7"/>
          <w:rFonts w:asciiTheme="minorHAnsi" w:hAnsiTheme="minorHAnsi" w:cstheme="minorHAnsi"/>
          <w:i w:val="0"/>
        </w:rPr>
        <w:t xml:space="preserve">πεδία των μαχών και τα ερείπια, </w:t>
      </w:r>
      <w:r w:rsidRPr="00391DEE">
        <w:rPr>
          <w:rStyle w:val="a7"/>
          <w:rFonts w:asciiTheme="minorHAnsi" w:hAnsiTheme="minorHAnsi" w:cstheme="minorHAnsi"/>
          <w:i w:val="0"/>
        </w:rPr>
        <w:t>αναδύεται το ανθρώπινο δράμα.</w:t>
      </w:r>
    </w:p>
    <w:p w:rsidR="006151ED" w:rsidRPr="00391DEE" w:rsidRDefault="006151ED" w:rsidP="006151E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6151ED" w:rsidRPr="00391DEE" w:rsidRDefault="00E81E2A" w:rsidP="00E81E2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91DEE">
        <w:rPr>
          <w:rFonts w:asciiTheme="minorHAnsi" w:hAnsiTheme="minorHAnsi" w:cstheme="minorHAnsi"/>
        </w:rPr>
        <w:t>Το ντοκιμαντέρ συμμετείχε στο Επίσημο Πρόγραμμα του </w:t>
      </w:r>
      <w:r w:rsidRPr="00923C53">
        <w:rPr>
          <w:rStyle w:val="a6"/>
          <w:rFonts w:asciiTheme="minorHAnsi" w:hAnsiTheme="minorHAnsi" w:cstheme="minorHAnsi"/>
        </w:rPr>
        <w:t>21ου Φεστιβάλ Ντοκιμαντέρ Θεσσαλονίκης</w:t>
      </w:r>
      <w:r w:rsidRPr="00391DEE">
        <w:rPr>
          <w:rFonts w:asciiTheme="minorHAnsi" w:hAnsiTheme="minorHAnsi" w:cstheme="minorHAnsi"/>
        </w:rPr>
        <w:t xml:space="preserve">. </w:t>
      </w:r>
    </w:p>
    <w:p w:rsidR="006151ED" w:rsidRPr="00391DEE" w:rsidRDefault="006151ED" w:rsidP="00E81E2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81E2A" w:rsidRPr="00923C53" w:rsidRDefault="00E81E2A" w:rsidP="00E81E2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91DEE">
        <w:rPr>
          <w:rFonts w:asciiTheme="minorHAnsi" w:hAnsiTheme="minorHAnsi" w:cstheme="minorHAnsi"/>
        </w:rPr>
        <w:t xml:space="preserve">Η </w:t>
      </w:r>
      <w:r w:rsidR="006151ED" w:rsidRPr="00391DEE">
        <w:rPr>
          <w:rFonts w:asciiTheme="minorHAnsi" w:hAnsiTheme="minorHAnsi" w:cstheme="minorHAnsi"/>
        </w:rPr>
        <w:t>Πρεμιέρα του έργου θα πραγματοποιηθεί</w:t>
      </w:r>
      <w:r w:rsidRPr="00391DEE">
        <w:rPr>
          <w:rFonts w:asciiTheme="minorHAnsi" w:hAnsiTheme="minorHAnsi" w:cstheme="minorHAnsi"/>
        </w:rPr>
        <w:t xml:space="preserve"> </w:t>
      </w:r>
      <w:r w:rsidR="006151ED" w:rsidRPr="00391DEE">
        <w:rPr>
          <w:rFonts w:asciiTheme="minorHAnsi" w:hAnsiTheme="minorHAnsi" w:cstheme="minorHAnsi"/>
        </w:rPr>
        <w:t xml:space="preserve">την </w:t>
      </w:r>
      <w:r w:rsidR="006151ED" w:rsidRPr="00391DEE">
        <w:rPr>
          <w:rFonts w:asciiTheme="minorHAnsi" w:hAnsiTheme="minorHAnsi" w:cstheme="minorHAnsi"/>
          <w:b/>
        </w:rPr>
        <w:t>Πέμπτη</w:t>
      </w:r>
      <w:r w:rsidRPr="00391DEE">
        <w:rPr>
          <w:rFonts w:asciiTheme="minorHAnsi" w:hAnsiTheme="minorHAnsi" w:cstheme="minorHAnsi"/>
        </w:rPr>
        <w:t> </w:t>
      </w:r>
      <w:r w:rsidRPr="00391DEE">
        <w:rPr>
          <w:rStyle w:val="a6"/>
          <w:rFonts w:asciiTheme="minorHAnsi" w:hAnsiTheme="minorHAnsi" w:cstheme="minorHAnsi"/>
        </w:rPr>
        <w:t>2 Μαΐου 2019</w:t>
      </w:r>
      <w:r w:rsidRPr="00391DEE">
        <w:rPr>
          <w:rFonts w:asciiTheme="minorHAnsi" w:hAnsiTheme="minorHAnsi" w:cstheme="minorHAnsi"/>
        </w:rPr>
        <w:t> και ώρα </w:t>
      </w:r>
      <w:r w:rsidRPr="00391DEE">
        <w:rPr>
          <w:rStyle w:val="a6"/>
          <w:rFonts w:asciiTheme="minorHAnsi" w:hAnsiTheme="minorHAnsi" w:cstheme="minorHAnsi"/>
        </w:rPr>
        <w:t>18:30</w:t>
      </w:r>
      <w:r w:rsidR="006151ED" w:rsidRPr="00391DEE">
        <w:rPr>
          <w:rFonts w:asciiTheme="minorHAnsi" w:hAnsiTheme="minorHAnsi" w:cstheme="minorHAnsi"/>
        </w:rPr>
        <w:t xml:space="preserve"> στο </w:t>
      </w:r>
      <w:r w:rsidR="006151ED" w:rsidRPr="00923C53">
        <w:rPr>
          <w:rFonts w:asciiTheme="minorHAnsi" w:hAnsiTheme="minorHAnsi" w:cstheme="minorHAnsi"/>
          <w:b/>
        </w:rPr>
        <w:t>Πολεμικό Μουσείο</w:t>
      </w:r>
      <w:r w:rsidR="006151ED" w:rsidRPr="00391DEE">
        <w:rPr>
          <w:rFonts w:asciiTheme="minorHAnsi" w:hAnsiTheme="minorHAnsi" w:cstheme="minorHAnsi"/>
        </w:rPr>
        <w:t xml:space="preserve"> </w:t>
      </w:r>
      <w:r w:rsidR="00923C53">
        <w:rPr>
          <w:rFonts w:asciiTheme="minorHAnsi" w:hAnsiTheme="minorHAnsi" w:cstheme="minorHAnsi"/>
          <w:b/>
        </w:rPr>
        <w:t xml:space="preserve">Αθηνών </w:t>
      </w:r>
      <w:r w:rsidR="006151ED" w:rsidRPr="00391DEE">
        <w:rPr>
          <w:rFonts w:asciiTheme="minorHAnsi" w:hAnsiTheme="minorHAnsi" w:cstheme="minorHAnsi"/>
        </w:rPr>
        <w:t>(Αμφιθέατρο Ιωάννης Καποδίστριας).</w:t>
      </w:r>
    </w:p>
    <w:p w:rsidR="00DE0584" w:rsidRDefault="00DE0584" w:rsidP="00E81E2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DE0584" w:rsidRDefault="00DE0584" w:rsidP="00DE0584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Στο πλαίσιο της εκδήλωσης το ΙΔ.ΙΣ.ΜΕ. παρουσιάζει τη νέα του έκδοση, που υλοποίησε με την ευγενική υποστήριξη του Μορφωτικού Ιδρύματος της Ε.Σ.Η.Ε.Α.</w:t>
      </w:r>
    </w:p>
    <w:p w:rsidR="00DE0584" w:rsidRDefault="00DE0584" w:rsidP="00DE0584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6766CC" w:rsidRDefault="00DE0584" w:rsidP="00DE0584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Η Μικρασιατική Εκστρατεία του Κώστα </w:t>
      </w:r>
      <w:proofErr w:type="spellStart"/>
      <w:r>
        <w:rPr>
          <w:rFonts w:asciiTheme="minorHAnsi" w:hAnsiTheme="minorHAnsi" w:cstheme="minorHAnsi"/>
          <w:b/>
        </w:rPr>
        <w:t>Μισαηλίδη</w:t>
      </w:r>
      <w:proofErr w:type="spellEnd"/>
    </w:p>
    <w:p w:rsidR="00DE0584" w:rsidRPr="00DE0584" w:rsidRDefault="006766CC" w:rsidP="00DE0584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Οι Ανταποκρίσεις του από το Μέτωπο (1919-1922)</w:t>
      </w:r>
      <w:r w:rsidR="00DE0584">
        <w:rPr>
          <w:rFonts w:asciiTheme="minorHAnsi" w:hAnsiTheme="minorHAnsi" w:cstheme="minorHAnsi"/>
          <w:b/>
        </w:rPr>
        <w:br/>
      </w:r>
    </w:p>
    <w:p w:rsidR="006151ED" w:rsidRPr="00391DEE" w:rsidRDefault="006151ED" w:rsidP="00E81E2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6151ED" w:rsidRPr="00391DEE" w:rsidRDefault="006151ED" w:rsidP="00E81E2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91DEE">
        <w:rPr>
          <w:rFonts w:asciiTheme="minorHAnsi" w:hAnsiTheme="minorHAnsi" w:cstheme="minorHAnsi"/>
        </w:rPr>
        <w:t>Είσοδος ελεύθ</w:t>
      </w:r>
      <w:r w:rsidR="00923C53">
        <w:rPr>
          <w:rFonts w:asciiTheme="minorHAnsi" w:hAnsiTheme="minorHAnsi" w:cstheme="minorHAnsi"/>
        </w:rPr>
        <w:t>ερη</w:t>
      </w:r>
      <w:r w:rsidRPr="00391DEE">
        <w:rPr>
          <w:rFonts w:asciiTheme="minorHAnsi" w:hAnsiTheme="minorHAnsi" w:cstheme="minorHAnsi"/>
        </w:rPr>
        <w:br/>
        <w:t>Πολεμικό Μουσείο: οδός Ριζάρη 2, 10675, Αθήνα</w:t>
      </w:r>
    </w:p>
    <w:p w:rsidR="00E81E2A" w:rsidRPr="00391DEE" w:rsidRDefault="00E81E2A" w:rsidP="00E81E2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81E2A" w:rsidRPr="00391DEE" w:rsidRDefault="00E81E2A" w:rsidP="004E6195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sz w:val="32"/>
        </w:rPr>
      </w:pPr>
    </w:p>
    <w:p w:rsidR="006151ED" w:rsidRPr="00391DEE" w:rsidRDefault="006151ED" w:rsidP="006151ED">
      <w:pPr>
        <w:pStyle w:val="Web"/>
        <w:spacing w:before="0" w:beforeAutospacing="0" w:after="0" w:afterAutospacing="0"/>
        <w:jc w:val="center"/>
        <w:rPr>
          <w:rStyle w:val="a6"/>
          <w:rFonts w:asciiTheme="minorHAnsi" w:hAnsiTheme="minorHAnsi" w:cstheme="minorHAnsi"/>
        </w:rPr>
      </w:pPr>
      <w:r w:rsidRPr="00391DEE">
        <w:rPr>
          <w:rStyle w:val="a6"/>
          <w:rFonts w:asciiTheme="minorHAnsi" w:hAnsiTheme="minorHAnsi" w:cstheme="minorHAnsi"/>
        </w:rPr>
        <w:t xml:space="preserve">Δείτε το τρέιλερ εδώ: </w:t>
      </w:r>
      <w:hyperlink r:id="rId7" w:history="1">
        <w:r w:rsidRPr="00391DEE">
          <w:rPr>
            <w:rStyle w:val="-"/>
            <w:rFonts w:asciiTheme="minorHAnsi" w:hAnsiTheme="minorHAnsi" w:cstheme="minorHAnsi"/>
          </w:rPr>
          <w:t>https://youtu.be/eJHFQSpN1So</w:t>
        </w:r>
      </w:hyperlink>
    </w:p>
    <w:p w:rsidR="006039DF" w:rsidRPr="00391DEE" w:rsidRDefault="006039DF">
      <w:pPr>
        <w:rPr>
          <w:rFonts w:cstheme="minorHAnsi"/>
        </w:rPr>
      </w:pPr>
      <w:r w:rsidRPr="00391DEE">
        <w:rPr>
          <w:rFonts w:cstheme="minorHAnsi"/>
        </w:rPr>
        <w:br w:type="page"/>
      </w:r>
    </w:p>
    <w:p w:rsidR="000738D0" w:rsidRPr="006766CC" w:rsidRDefault="006039DF" w:rsidP="006039DF">
      <w:pPr>
        <w:jc w:val="center"/>
        <w:rPr>
          <w:rFonts w:cstheme="minorHAnsi"/>
          <w:lang w:val="en-US"/>
        </w:rPr>
      </w:pPr>
      <w:r w:rsidRPr="00391DEE">
        <w:rPr>
          <w:rFonts w:cstheme="minorHAnsi"/>
          <w:lang w:val="en-US"/>
        </w:rPr>
        <w:lastRenderedPageBreak/>
        <w:t>Press Release</w:t>
      </w:r>
      <w:r w:rsidRPr="00391DEE">
        <w:rPr>
          <w:rFonts w:cstheme="minorHAnsi"/>
          <w:lang w:val="en-US"/>
        </w:rPr>
        <w:tab/>
      </w:r>
      <w:r w:rsidRPr="00391DEE">
        <w:rPr>
          <w:rFonts w:cstheme="minorHAnsi"/>
          <w:lang w:val="en-US"/>
        </w:rPr>
        <w:tab/>
      </w:r>
      <w:r w:rsidRPr="00391DEE">
        <w:rPr>
          <w:rFonts w:cstheme="minorHAnsi"/>
          <w:lang w:val="en-US"/>
        </w:rPr>
        <w:tab/>
      </w:r>
      <w:r w:rsidRPr="00391DEE">
        <w:rPr>
          <w:rFonts w:cstheme="minorHAnsi"/>
          <w:lang w:val="en-US"/>
        </w:rPr>
        <w:tab/>
      </w:r>
      <w:r w:rsidRPr="00391DEE">
        <w:rPr>
          <w:rFonts w:cstheme="minorHAnsi"/>
          <w:lang w:val="en-US"/>
        </w:rPr>
        <w:tab/>
      </w:r>
      <w:r w:rsidRPr="00391DEE">
        <w:rPr>
          <w:rFonts w:cstheme="minorHAnsi"/>
          <w:lang w:val="en-US"/>
        </w:rPr>
        <w:tab/>
      </w:r>
      <w:r w:rsidRPr="00391DEE">
        <w:rPr>
          <w:rFonts w:cstheme="minorHAnsi"/>
          <w:lang w:val="en-US"/>
        </w:rPr>
        <w:tab/>
      </w:r>
      <w:r w:rsidRPr="00391DEE">
        <w:rPr>
          <w:rFonts w:cstheme="minorHAnsi"/>
          <w:lang w:val="en-US"/>
        </w:rPr>
        <w:tab/>
        <w:t xml:space="preserve"> April 2 2019</w:t>
      </w:r>
    </w:p>
    <w:p w:rsidR="00DE0584" w:rsidRPr="006766CC" w:rsidRDefault="00DE0584" w:rsidP="006039DF">
      <w:pPr>
        <w:jc w:val="center"/>
        <w:rPr>
          <w:rFonts w:cstheme="minorHAnsi"/>
          <w:lang w:val="en-US"/>
        </w:rPr>
      </w:pPr>
    </w:p>
    <w:p w:rsidR="00391DEE" w:rsidRPr="00391DEE" w:rsidRDefault="00391DEE" w:rsidP="00391D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Cs w:val="18"/>
          <w:lang w:val="en-US" w:eastAsia="el-GR"/>
        </w:rPr>
      </w:pPr>
      <w:r w:rsidRPr="00391DEE">
        <w:rPr>
          <w:rFonts w:eastAsia="Times New Roman" w:cstheme="minorHAnsi"/>
          <w:b/>
          <w:bCs/>
          <w:color w:val="000000"/>
          <w:sz w:val="32"/>
          <w:szCs w:val="27"/>
          <w:lang w:val="en-US" w:eastAsia="el-GR"/>
        </w:rPr>
        <w:t>"The East Has Set"</w:t>
      </w:r>
    </w:p>
    <w:p w:rsidR="00391DEE" w:rsidRPr="00391DEE" w:rsidRDefault="00DE0584" w:rsidP="00DE0584">
      <w:pPr>
        <w:tabs>
          <w:tab w:val="left" w:pos="880"/>
          <w:tab w:val="center" w:pos="4153"/>
        </w:tabs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18"/>
          <w:szCs w:val="18"/>
          <w:lang w:val="en-US" w:eastAsia="el-GR"/>
        </w:rPr>
      </w:pP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Directed by Alexandros </w:t>
      </w:r>
      <w:proofErr w:type="spellStart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Papaeliou</w:t>
      </w:r>
      <w:proofErr w:type="spellEnd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br/>
        <w:t xml:space="preserve">Historical Consultant: </w:t>
      </w:r>
      <w:proofErr w:type="spellStart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Irini</w:t>
      </w:r>
      <w:proofErr w:type="spellEnd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Sarioglou</w:t>
      </w:r>
      <w:proofErr w:type="spellEnd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br/>
        <w:t xml:space="preserve">Narration: </w:t>
      </w:r>
      <w:proofErr w:type="spellStart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Giorgos</w:t>
      </w:r>
      <w:proofErr w:type="spellEnd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Kentros</w:t>
      </w:r>
      <w:proofErr w:type="spellEnd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br/>
        <w:t>Music by John Borgia</w:t>
      </w:r>
    </w:p>
    <w:p w:rsidR="00391DEE" w:rsidRPr="00391DEE" w:rsidRDefault="00391DEE" w:rsidP="00DE05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When and how was our </w:t>
      </w:r>
      <w:r w:rsid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>umbilical cord to the East cut?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>The new history documentary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of </w:t>
      </w:r>
      <w:r w:rsid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>the Hellenic History Foundation (IDISME)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base</w:t>
      </w:r>
      <w:r w:rsid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>d on the correspondences of the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journalist Kostas </w:t>
      </w:r>
      <w:proofErr w:type="spellStart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Missaelidis</w:t>
      </w:r>
      <w:proofErr w:type="spellEnd"/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on the Asia Minor Campaign (1919-1922).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tragedy unfolds through the writings of </w:t>
      </w:r>
      <w:proofErr w:type="spellStart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Missaelidis</w:t>
      </w:r>
      <w:proofErr w:type="spellEnd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Asia Mino</w:t>
      </w:r>
      <w:r w:rsid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>r war correspondent, journalist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and poet.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From within the harsh battlefields</w:t>
      </w:r>
      <w:r w:rsid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and the ruins, the human drama</w:t>
      </w:r>
      <w:r w:rsidR="00DE0584"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emerges.</w:t>
      </w:r>
    </w:p>
    <w:p w:rsidR="00DE0584" w:rsidRPr="00DE0584" w:rsidRDefault="00DE0584" w:rsidP="00DE05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film took part in the Official </w:t>
      </w:r>
      <w:proofErr w:type="spellStart"/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Programme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of the 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21st Thessaloniki Documentary</w:t>
      </w:r>
      <w:r w:rsidRPr="00DE0584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Pr="00391DE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Festival</w:t>
      </w:r>
      <w:r w:rsidRPr="00DE0584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:rsidR="00DE0584" w:rsidRPr="00DE0584" w:rsidRDefault="00DE0584" w:rsidP="00DE05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>The premiere of the film will take place on </w:t>
      </w:r>
      <w:r w:rsidRPr="00391DE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May 2, 2019,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at</w:t>
      </w: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the </w:t>
      </w:r>
      <w:r w:rsidRPr="00391DEE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War Museum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of Athens </w:t>
      </w:r>
      <w:r w:rsidRPr="00DE058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(Ioannis </w:t>
      </w:r>
      <w:proofErr w:type="spellStart"/>
      <w:r w:rsidRPr="00DE058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Kapodistrias</w:t>
      </w:r>
      <w:proofErr w:type="spellEnd"/>
      <w:r w:rsidRPr="00DE058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Amphitheatre).</w:t>
      </w:r>
    </w:p>
    <w:p w:rsidR="00391DEE" w:rsidRPr="00391DEE" w:rsidRDefault="00DE0584" w:rsidP="00391D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During the event, the Hellenic History Foundation will present its newest publication, </w:t>
      </w:r>
      <w:r w:rsidR="00923C53">
        <w:rPr>
          <w:rFonts w:eastAsia="Times New Roman" w:cstheme="minorHAnsi"/>
          <w:color w:val="000000"/>
          <w:sz w:val="24"/>
          <w:szCs w:val="24"/>
          <w:lang w:val="en-US" w:eastAsia="el-GR"/>
        </w:rPr>
        <w:t>sponsored by the Cultural Foundation of J.U.A.D.N.</w:t>
      </w:r>
    </w:p>
    <w:p w:rsidR="00923C53" w:rsidRDefault="00923C53" w:rsidP="00923C5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The Asia Minor Campaign by </w:t>
      </w:r>
      <w:r w:rsidR="006766CC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journalist </w:t>
      </w:r>
      <w:bookmarkStart w:id="0" w:name="_GoBack"/>
      <w:bookmarkEnd w:id="0"/>
      <w:r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Kostas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Missaelidis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br/>
      </w:r>
      <w:r w:rsidR="006766CC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His Correspondences from the Front </w:t>
      </w:r>
      <w:r w:rsidR="006766CC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(1919-1922)</w:t>
      </w:r>
    </w:p>
    <w:p w:rsidR="00923C53" w:rsidRDefault="00923C53" w:rsidP="00923C5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Entrance is free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br/>
        <w:t xml:space="preserve">War Museum: 2,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Rizari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str., 10675, Athens </w:t>
      </w:r>
    </w:p>
    <w:p w:rsidR="00391DEE" w:rsidRPr="00391DEE" w:rsidRDefault="00391DEE" w:rsidP="00923C5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</w:pPr>
      <w:r w:rsidRPr="00391DEE">
        <w:rPr>
          <w:rFonts w:eastAsia="Times New Roman" w:cstheme="minorHAnsi"/>
          <w:color w:val="000000"/>
          <w:sz w:val="24"/>
          <w:szCs w:val="24"/>
          <w:lang w:val="en-US" w:eastAsia="el-GR"/>
        </w:rPr>
        <w:br/>
      </w:r>
      <w:r w:rsidRPr="00923C53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Watch the trailer here</w:t>
      </w:r>
      <w:r w:rsidRPr="00DE058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: </w:t>
      </w:r>
      <w:hyperlink r:id="rId8" w:history="1">
        <w:r w:rsidR="00DE0584" w:rsidRPr="006A0A34">
          <w:rPr>
            <w:rStyle w:val="-"/>
            <w:rFonts w:eastAsia="Times New Roman" w:cstheme="minorHAnsi"/>
            <w:bCs/>
            <w:sz w:val="24"/>
            <w:szCs w:val="24"/>
            <w:lang w:val="en-US" w:eastAsia="el-GR"/>
          </w:rPr>
          <w:t>https://youtu.be/eJHFQSpN1So</w:t>
        </w:r>
      </w:hyperlink>
      <w:r w:rsidR="00DE0584" w:rsidRPr="00DE058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</w:p>
    <w:p w:rsidR="006039DF" w:rsidRPr="006766CC" w:rsidRDefault="006039DF" w:rsidP="006E37B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sectPr w:rsidR="006039DF" w:rsidRPr="006766C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00" w:rsidRDefault="00C81500" w:rsidP="00E81E2A">
      <w:pPr>
        <w:spacing w:after="0" w:line="240" w:lineRule="auto"/>
      </w:pPr>
      <w:r>
        <w:separator/>
      </w:r>
    </w:p>
  </w:endnote>
  <w:endnote w:type="continuationSeparator" w:id="0">
    <w:p w:rsidR="00C81500" w:rsidRDefault="00C81500" w:rsidP="00E8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00" w:rsidRDefault="00C81500" w:rsidP="00E81E2A">
      <w:pPr>
        <w:spacing w:after="0" w:line="240" w:lineRule="auto"/>
      </w:pPr>
      <w:r>
        <w:separator/>
      </w:r>
    </w:p>
  </w:footnote>
  <w:footnote w:type="continuationSeparator" w:id="0">
    <w:p w:rsidR="00C81500" w:rsidRDefault="00C81500" w:rsidP="00E8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2A" w:rsidRPr="00753F96" w:rsidRDefault="00E81E2A" w:rsidP="00E81E2A">
    <w:pPr>
      <w:tabs>
        <w:tab w:val="left" w:pos="2376"/>
        <w:tab w:val="center" w:pos="4153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el-GR"/>
      </w:rPr>
    </w:pPr>
    <w:r w:rsidRPr="00753F96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6EF0219C" wp14:editId="0D465317">
          <wp:extent cx="64770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E2A" w:rsidRPr="00753F96" w:rsidRDefault="00E81E2A" w:rsidP="00E81E2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el-GR"/>
      </w:rPr>
    </w:pPr>
  </w:p>
  <w:p w:rsidR="00E81E2A" w:rsidRPr="00E81E2A" w:rsidRDefault="00E81E2A" w:rsidP="00E81E2A">
    <w:pPr>
      <w:spacing w:after="0" w:line="240" w:lineRule="auto"/>
      <w:jc w:val="center"/>
      <w:rPr>
        <w:rFonts w:ascii="Arial Narrow" w:eastAsia="Times New Roman" w:hAnsi="Arial Narrow" w:cs="Times New Roman"/>
        <w:b/>
        <w:color w:val="6F5641"/>
        <w:spacing w:val="24"/>
        <w:position w:val="-6"/>
        <w:sz w:val="44"/>
        <w:szCs w:val="44"/>
        <w:vertAlign w:val="superscript"/>
        <w:lang w:eastAsia="el-G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rial Narrow" w:eastAsia="Times New Roman" w:hAnsi="Arial Narrow" w:cs="Times New Roman"/>
        <w:b/>
        <w:color w:val="6F5641"/>
        <w:spacing w:val="24"/>
        <w:position w:val="-6"/>
        <w:sz w:val="44"/>
        <w:szCs w:val="44"/>
        <w:vertAlign w:val="superscript"/>
        <w:lang w:eastAsia="el-G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ΕΛΛΗΝΙΚΟ ΙΔΡΥΜΑ ΙΣΤΟΡΙΚΩΝ ΜΕΛΕΤΩΝ</w:t>
    </w:r>
  </w:p>
  <w:p w:rsidR="00E81E2A" w:rsidRPr="00E81E2A" w:rsidRDefault="00E81E2A" w:rsidP="00E81E2A">
    <w:pPr>
      <w:spacing w:after="0" w:line="240" w:lineRule="auto"/>
      <w:jc w:val="center"/>
      <w:rPr>
        <w:rFonts w:ascii="Arial Narrow" w:eastAsia="Times New Roman" w:hAnsi="Arial Narrow" w:cs="Times New Roman"/>
        <w:b/>
        <w:color w:val="6F5641"/>
        <w:sz w:val="20"/>
        <w:szCs w:val="20"/>
        <w:lang w:eastAsia="el-GR"/>
      </w:rPr>
    </w:pPr>
    <w:proofErr w:type="spellStart"/>
    <w:r>
      <w:rPr>
        <w:rFonts w:ascii="Arial Narrow" w:eastAsia="Times New Roman" w:hAnsi="Arial Narrow" w:cs="Times New Roman"/>
        <w:b/>
        <w:color w:val="6F5641"/>
        <w:spacing w:val="26"/>
        <w:sz w:val="20"/>
        <w:szCs w:val="20"/>
        <w:lang w:eastAsia="el-GR"/>
      </w:rPr>
      <w:t>Μπουμπουλίνας</w:t>
    </w:r>
    <w:proofErr w:type="spellEnd"/>
    <w:r>
      <w:rPr>
        <w:rFonts w:ascii="Arial Narrow" w:eastAsia="Times New Roman" w:hAnsi="Arial Narrow" w:cs="Times New Roman"/>
        <w:b/>
        <w:color w:val="6F5641"/>
        <w:spacing w:val="26"/>
        <w:sz w:val="20"/>
        <w:szCs w:val="20"/>
        <w:lang w:eastAsia="el-GR"/>
      </w:rPr>
      <w:t xml:space="preserve"> 1</w:t>
    </w:r>
    <w:r w:rsidRPr="00E81E2A">
      <w:rPr>
        <w:rFonts w:ascii="Arial Narrow" w:eastAsia="Times New Roman" w:hAnsi="Arial Narrow" w:cs="Times New Roman"/>
        <w:b/>
        <w:color w:val="6F5641"/>
        <w:spacing w:val="26"/>
        <w:sz w:val="20"/>
        <w:szCs w:val="20"/>
        <w:lang w:eastAsia="el-GR"/>
      </w:rPr>
      <w:t>, 15351-</w:t>
    </w:r>
    <w:r w:rsidRPr="00753F96">
      <w:rPr>
        <w:rFonts w:ascii="Arial Narrow" w:eastAsia="Times New Roman" w:hAnsi="Arial Narrow" w:cs="Times New Roman"/>
        <w:b/>
        <w:color w:val="6F5641"/>
        <w:sz w:val="20"/>
        <w:szCs w:val="20"/>
        <w:lang w:eastAsia="el-GR"/>
      </w:rPr>
      <w:t>Τ</w:t>
    </w:r>
    <w:r w:rsidRPr="00E81E2A">
      <w:rPr>
        <w:rFonts w:ascii="Arial Narrow" w:eastAsia="Times New Roman" w:hAnsi="Arial Narrow" w:cs="Times New Roman"/>
        <w:b/>
        <w:color w:val="6F5641"/>
        <w:sz w:val="20"/>
        <w:szCs w:val="20"/>
        <w:lang w:eastAsia="el-GR"/>
      </w:rPr>
      <w:t xml:space="preserve">: 210 6669131&amp;140  </w:t>
    </w:r>
    <w:r>
      <w:rPr>
        <w:rFonts w:ascii="Arial Narrow" w:eastAsia="Times New Roman" w:hAnsi="Arial Narrow" w:cs="Times New Roman"/>
        <w:b/>
        <w:color w:val="6F5641"/>
        <w:sz w:val="20"/>
        <w:szCs w:val="20"/>
        <w:lang w:eastAsia="el-GR"/>
      </w:rPr>
      <w:t>Φ</w:t>
    </w:r>
    <w:r w:rsidRPr="00E81E2A">
      <w:rPr>
        <w:rFonts w:ascii="Arial Narrow" w:eastAsia="Times New Roman" w:hAnsi="Arial Narrow" w:cs="Times New Roman"/>
        <w:b/>
        <w:color w:val="6F5641"/>
        <w:sz w:val="20"/>
        <w:szCs w:val="20"/>
        <w:lang w:eastAsia="el-GR"/>
      </w:rPr>
      <w:t xml:space="preserve">: 210 6669131 -  </w:t>
    </w:r>
    <w:hyperlink r:id="rId2" w:history="1">
      <w:r w:rsidRPr="00753F96">
        <w:rPr>
          <w:rFonts w:ascii="Arial Narrow" w:eastAsia="Times New Roman" w:hAnsi="Arial Narrow" w:cs="Times New Roman"/>
          <w:b/>
          <w:color w:val="0000FF" w:themeColor="hyperlink"/>
          <w:sz w:val="20"/>
          <w:szCs w:val="20"/>
          <w:u w:val="single"/>
          <w:lang w:val="en-US" w:eastAsia="el-GR"/>
        </w:rPr>
        <w:t>www</w:t>
      </w:r>
      <w:r w:rsidRPr="00E81E2A">
        <w:rPr>
          <w:rFonts w:ascii="Arial Narrow" w:eastAsia="Times New Roman" w:hAnsi="Arial Narrow" w:cs="Times New Roman"/>
          <w:b/>
          <w:color w:val="0000FF" w:themeColor="hyperlink"/>
          <w:sz w:val="20"/>
          <w:szCs w:val="20"/>
          <w:u w:val="single"/>
          <w:lang w:eastAsia="el-GR"/>
        </w:rPr>
        <w:t>.</w:t>
      </w:r>
      <w:proofErr w:type="spellStart"/>
      <w:r w:rsidRPr="00753F96">
        <w:rPr>
          <w:rFonts w:ascii="Arial Narrow" w:eastAsia="Times New Roman" w:hAnsi="Arial Narrow" w:cs="Times New Roman"/>
          <w:b/>
          <w:color w:val="0000FF" w:themeColor="hyperlink"/>
          <w:sz w:val="20"/>
          <w:szCs w:val="20"/>
          <w:u w:val="single"/>
          <w:lang w:val="en-US" w:eastAsia="el-GR"/>
        </w:rPr>
        <w:t>idisme</w:t>
      </w:r>
      <w:proofErr w:type="spellEnd"/>
      <w:r w:rsidRPr="00E81E2A">
        <w:rPr>
          <w:rFonts w:ascii="Arial Narrow" w:eastAsia="Times New Roman" w:hAnsi="Arial Narrow" w:cs="Times New Roman"/>
          <w:b/>
          <w:color w:val="0000FF" w:themeColor="hyperlink"/>
          <w:sz w:val="20"/>
          <w:szCs w:val="20"/>
          <w:u w:val="single"/>
          <w:lang w:eastAsia="el-GR"/>
        </w:rPr>
        <w:t>.</w:t>
      </w:r>
      <w:r w:rsidRPr="00753F96">
        <w:rPr>
          <w:rFonts w:ascii="Arial Narrow" w:eastAsia="Times New Roman" w:hAnsi="Arial Narrow" w:cs="Times New Roman"/>
          <w:b/>
          <w:color w:val="0000FF" w:themeColor="hyperlink"/>
          <w:sz w:val="20"/>
          <w:szCs w:val="20"/>
          <w:u w:val="single"/>
          <w:lang w:val="en-US" w:eastAsia="el-GR"/>
        </w:rPr>
        <w:t>gr</w:t>
      </w:r>
    </w:hyperlink>
  </w:p>
  <w:p w:rsidR="00E81E2A" w:rsidRPr="00E81E2A" w:rsidRDefault="00E81E2A">
    <w:pPr>
      <w:pStyle w:val="a3"/>
    </w:pPr>
  </w:p>
  <w:p w:rsidR="00E81E2A" w:rsidRPr="00E81E2A" w:rsidRDefault="00E81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2A"/>
    <w:rsid w:val="000738D0"/>
    <w:rsid w:val="0030019C"/>
    <w:rsid w:val="00356D59"/>
    <w:rsid w:val="00391DEE"/>
    <w:rsid w:val="004E6195"/>
    <w:rsid w:val="004F31C1"/>
    <w:rsid w:val="006039DF"/>
    <w:rsid w:val="006151ED"/>
    <w:rsid w:val="006766CC"/>
    <w:rsid w:val="006E37B5"/>
    <w:rsid w:val="008906C7"/>
    <w:rsid w:val="008E6F07"/>
    <w:rsid w:val="00923C53"/>
    <w:rsid w:val="00B1343D"/>
    <w:rsid w:val="00C71F9C"/>
    <w:rsid w:val="00C81500"/>
    <w:rsid w:val="00DE0584"/>
    <w:rsid w:val="00E81E2A"/>
    <w:rsid w:val="00F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E2A"/>
  </w:style>
  <w:style w:type="paragraph" w:styleId="a4">
    <w:name w:val="footer"/>
    <w:basedOn w:val="a"/>
    <w:link w:val="Char0"/>
    <w:uiPriority w:val="99"/>
    <w:unhideWhenUsed/>
    <w:rsid w:val="00E81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E2A"/>
  </w:style>
  <w:style w:type="paragraph" w:styleId="a5">
    <w:name w:val="Balloon Text"/>
    <w:basedOn w:val="a"/>
    <w:link w:val="Char1"/>
    <w:uiPriority w:val="99"/>
    <w:semiHidden/>
    <w:unhideWhenUsed/>
    <w:rsid w:val="00E8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1E2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81E2A"/>
    <w:rPr>
      <w:b/>
      <w:bCs/>
    </w:rPr>
  </w:style>
  <w:style w:type="character" w:styleId="a7">
    <w:name w:val="Emphasis"/>
    <w:basedOn w:val="a0"/>
    <w:uiPriority w:val="20"/>
    <w:qFormat/>
    <w:rsid w:val="00E81E2A"/>
    <w:rPr>
      <w:i/>
      <w:iCs/>
    </w:rPr>
  </w:style>
  <w:style w:type="character" w:styleId="-">
    <w:name w:val="Hyperlink"/>
    <w:basedOn w:val="a0"/>
    <w:uiPriority w:val="99"/>
    <w:unhideWhenUsed/>
    <w:rsid w:val="00E81E2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1E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E2A"/>
  </w:style>
  <w:style w:type="paragraph" w:styleId="a4">
    <w:name w:val="footer"/>
    <w:basedOn w:val="a"/>
    <w:link w:val="Char0"/>
    <w:uiPriority w:val="99"/>
    <w:unhideWhenUsed/>
    <w:rsid w:val="00E81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E2A"/>
  </w:style>
  <w:style w:type="paragraph" w:styleId="a5">
    <w:name w:val="Balloon Text"/>
    <w:basedOn w:val="a"/>
    <w:link w:val="Char1"/>
    <w:uiPriority w:val="99"/>
    <w:semiHidden/>
    <w:unhideWhenUsed/>
    <w:rsid w:val="00E8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1E2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81E2A"/>
    <w:rPr>
      <w:b/>
      <w:bCs/>
    </w:rPr>
  </w:style>
  <w:style w:type="character" w:styleId="a7">
    <w:name w:val="Emphasis"/>
    <w:basedOn w:val="a0"/>
    <w:uiPriority w:val="20"/>
    <w:qFormat/>
    <w:rsid w:val="00E81E2A"/>
    <w:rPr>
      <w:i/>
      <w:iCs/>
    </w:rPr>
  </w:style>
  <w:style w:type="character" w:styleId="-">
    <w:name w:val="Hyperlink"/>
    <w:basedOn w:val="a0"/>
    <w:uiPriority w:val="99"/>
    <w:unhideWhenUsed/>
    <w:rsid w:val="00E81E2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1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HFQSpN1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JHFQSpN1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isme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idisme-secr</dc:creator>
  <cp:lastModifiedBy>idisme-secr</cp:lastModifiedBy>
  <cp:revision>7</cp:revision>
  <cp:lastPrinted>2019-04-02T10:29:00Z</cp:lastPrinted>
  <dcterms:created xsi:type="dcterms:W3CDTF">2019-03-26T10:42:00Z</dcterms:created>
  <dcterms:modified xsi:type="dcterms:W3CDTF">2019-04-08T09:53:00Z</dcterms:modified>
</cp:coreProperties>
</file>