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075" w:rsidRPr="009E660E" w:rsidRDefault="000A2075" w:rsidP="000A2075">
      <w:bookmarkStart w:id="0" w:name="_GoBack"/>
      <w:bookmarkEnd w:id="0"/>
      <w:r w:rsidRPr="009E660E">
        <w:rPr>
          <w:noProof/>
          <w:sz w:val="20"/>
          <w:szCs w:val="20"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6473825</wp:posOffset>
            </wp:positionH>
            <wp:positionV relativeFrom="margin">
              <wp:posOffset>-5715</wp:posOffset>
            </wp:positionV>
            <wp:extent cx="2231390" cy="452755"/>
            <wp:effectExtent l="0" t="0" r="0" b="4445"/>
            <wp:wrapSquare wrapText="bothSides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452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E660E">
        <w:rPr>
          <w:noProof/>
          <w:lang w:eastAsia="el-GR"/>
        </w:rPr>
        <w:drawing>
          <wp:inline distT="0" distB="0" distL="0" distR="0">
            <wp:extent cx="914400" cy="853348"/>
            <wp:effectExtent l="0" t="0" r="0" b="4445"/>
            <wp:docPr id="4" name="Picture 4" descr="C:\Users\Administrator.lap-00001\Downloads\LogoI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lap-00001\Downloads\LogoIKY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99" cy="86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60E">
        <w:t xml:space="preserve"> </w:t>
      </w:r>
      <w:r w:rsidR="009E660E">
        <w:t xml:space="preserve">                                                                                                              </w:t>
      </w:r>
      <w:r w:rsidR="009E660E" w:rsidRPr="009E660E">
        <w:rPr>
          <w:noProof/>
          <w:lang w:eastAsia="el-GR"/>
        </w:rPr>
        <w:drawing>
          <wp:inline distT="0" distB="0" distL="0" distR="0">
            <wp:extent cx="711513" cy="1000744"/>
            <wp:effectExtent l="0" t="0" r="0" b="9525"/>
            <wp:docPr id="13" name="5 - Εικόνα" descr="logo_Epale_GR_g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Epale_GR_green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175" cy="101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075" w:rsidRPr="009E660E" w:rsidRDefault="009E660E" w:rsidP="000A2075">
      <w:pPr>
        <w:jc w:val="center"/>
      </w:pPr>
      <w:r>
        <w:rPr>
          <w:noProof/>
          <w:lang w:eastAsia="el-GR"/>
        </w:rPr>
        <w:drawing>
          <wp:inline distT="0" distB="0" distL="0" distR="0">
            <wp:extent cx="2638425" cy="542756"/>
            <wp:effectExtent l="0" t="0" r="0" b="0"/>
            <wp:docPr id="7" name="Εικόνα 2" descr="C:\Users\vg\Desktop\LogosBeneficairesErasmus+RIGHT_EL.jpg">
              <a:extLst xmlns:a="http://schemas.openxmlformats.org/drawingml/2006/main">
                <a:ext uri="{FF2B5EF4-FFF2-40B4-BE49-F238E27FC236}">
                  <a16:creationId xmlns:ve="http://schemas.openxmlformats.org/markup-compatibility/2006"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000-000004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2" descr="C:\Users\vg\Desktop\LogosBeneficairesErasmus+RIGHT_EL.jpg">
                      <a:extLst>
                        <a:ext uri="{FF2B5EF4-FFF2-40B4-BE49-F238E27FC236}">
                          <a16:creationId xmlns:ve="http://schemas.openxmlformats.org/markup-compatibility/2006"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000-000004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14" cy="54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84A" w:rsidRDefault="00F81E85" w:rsidP="000A2075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                                                      </w:t>
      </w:r>
      <w:r w:rsidRPr="00F81E85">
        <w:rPr>
          <w:b/>
          <w:sz w:val="24"/>
          <w:szCs w:val="24"/>
          <w:u w:val="single"/>
        </w:rPr>
        <w:t>ΔΕΛΤΙΟ ΤΥΠΟΥ</w:t>
      </w:r>
    </w:p>
    <w:p w:rsidR="00F81E85" w:rsidRPr="00F81E85" w:rsidRDefault="00F81E85" w:rsidP="000A2075">
      <w:pPr>
        <w:jc w:val="both"/>
        <w:rPr>
          <w:b/>
          <w:sz w:val="24"/>
          <w:szCs w:val="24"/>
          <w:u w:val="single"/>
        </w:rPr>
      </w:pPr>
    </w:p>
    <w:p w:rsidR="000A2075" w:rsidRPr="002901F2" w:rsidRDefault="000A2075" w:rsidP="000A2075">
      <w:pPr>
        <w:jc w:val="both"/>
        <w:rPr>
          <w:b/>
          <w:sz w:val="24"/>
          <w:szCs w:val="24"/>
        </w:rPr>
      </w:pPr>
      <w:r w:rsidRPr="002901F2">
        <w:rPr>
          <w:b/>
          <w:sz w:val="24"/>
          <w:szCs w:val="24"/>
        </w:rPr>
        <w:t>Εναρκτήρια εκδήλωση της Εθνικής Υπηρεσίας Υποστήριξης της Ηλεκτρονικής Πλατφόρμας για την Εκπαίδευση Ενηλίκων στην Ευρώπη (</w:t>
      </w:r>
      <w:r w:rsidRPr="002901F2">
        <w:rPr>
          <w:b/>
          <w:sz w:val="24"/>
          <w:szCs w:val="24"/>
          <w:lang w:val="en-US"/>
        </w:rPr>
        <w:t>EPALE</w:t>
      </w:r>
      <w:r w:rsidRPr="002901F2">
        <w:rPr>
          <w:b/>
          <w:sz w:val="24"/>
          <w:szCs w:val="24"/>
        </w:rPr>
        <w:t>)</w:t>
      </w:r>
    </w:p>
    <w:p w:rsidR="00F9674D" w:rsidRPr="002901F2" w:rsidRDefault="009E660E" w:rsidP="000A2075">
      <w:pPr>
        <w:jc w:val="both"/>
        <w:rPr>
          <w:rStyle w:val="Strong"/>
          <w:b w:val="0"/>
          <w:sz w:val="24"/>
          <w:szCs w:val="24"/>
          <w:shd w:val="clear" w:color="auto" w:fill="FFFFFF"/>
        </w:rPr>
      </w:pPr>
      <w:r w:rsidRPr="002901F2">
        <w:rPr>
          <w:rStyle w:val="Strong"/>
          <w:b w:val="0"/>
          <w:sz w:val="24"/>
          <w:szCs w:val="24"/>
          <w:shd w:val="clear" w:color="auto" w:fill="FFFFFF"/>
        </w:rPr>
        <w:t xml:space="preserve">Η </w:t>
      </w:r>
      <w:r w:rsidRPr="00740A5E">
        <w:rPr>
          <w:rStyle w:val="Strong"/>
          <w:sz w:val="24"/>
          <w:szCs w:val="24"/>
          <w:shd w:val="clear" w:color="auto" w:fill="FFFFFF"/>
        </w:rPr>
        <w:t xml:space="preserve">Εθνική Μονάδα </w:t>
      </w:r>
      <w:proofErr w:type="spellStart"/>
      <w:r w:rsidRPr="00740A5E">
        <w:rPr>
          <w:rStyle w:val="Strong"/>
          <w:sz w:val="24"/>
          <w:szCs w:val="24"/>
          <w:shd w:val="clear" w:color="auto" w:fill="FFFFFF"/>
        </w:rPr>
        <w:t>Erasmus</w:t>
      </w:r>
      <w:proofErr w:type="spellEnd"/>
      <w:r w:rsidRPr="00740A5E">
        <w:rPr>
          <w:rStyle w:val="Strong"/>
          <w:sz w:val="24"/>
          <w:szCs w:val="24"/>
          <w:shd w:val="clear" w:color="auto" w:fill="FFFFFF"/>
        </w:rPr>
        <w:t>+ για την Εκπαίδευση και Κατάρτιση/IKY</w:t>
      </w:r>
      <w:r w:rsidR="00F81E85">
        <w:rPr>
          <w:rStyle w:val="Strong"/>
          <w:sz w:val="24"/>
          <w:szCs w:val="24"/>
        </w:rPr>
        <w:t>,</w:t>
      </w:r>
      <w:r w:rsidR="005400E2" w:rsidRPr="005400E2">
        <w:rPr>
          <w:rStyle w:val="Strong"/>
          <w:sz w:val="24"/>
          <w:szCs w:val="24"/>
        </w:rPr>
        <w:t xml:space="preserve"> </w:t>
      </w:r>
      <w:r w:rsidR="00F81E85" w:rsidRPr="00F81E85">
        <w:rPr>
          <w:rStyle w:val="Strong"/>
          <w:b w:val="0"/>
          <w:sz w:val="24"/>
          <w:szCs w:val="24"/>
        </w:rPr>
        <w:t>σε συνεργασία με την</w:t>
      </w:r>
      <w:r w:rsidR="00F81E85">
        <w:rPr>
          <w:rStyle w:val="Strong"/>
          <w:b w:val="0"/>
          <w:sz w:val="24"/>
          <w:szCs w:val="24"/>
        </w:rPr>
        <w:t xml:space="preserve"> </w:t>
      </w:r>
      <w:r w:rsidR="00F81E85">
        <w:rPr>
          <w:rStyle w:val="Strong"/>
          <w:sz w:val="24"/>
          <w:szCs w:val="24"/>
        </w:rPr>
        <w:t xml:space="preserve">Εθνική Αρχή </w:t>
      </w:r>
      <w:proofErr w:type="spellStart"/>
      <w:r w:rsidR="00F81E85" w:rsidRPr="00740A5E">
        <w:rPr>
          <w:rStyle w:val="Strong"/>
          <w:sz w:val="24"/>
          <w:szCs w:val="24"/>
          <w:shd w:val="clear" w:color="auto" w:fill="FFFFFF"/>
        </w:rPr>
        <w:t>Erasmus</w:t>
      </w:r>
      <w:proofErr w:type="spellEnd"/>
      <w:r w:rsidR="00F81E85" w:rsidRPr="00740A5E">
        <w:rPr>
          <w:rStyle w:val="Strong"/>
          <w:sz w:val="24"/>
          <w:szCs w:val="24"/>
          <w:shd w:val="clear" w:color="auto" w:fill="FFFFFF"/>
        </w:rPr>
        <w:t>+</w:t>
      </w:r>
      <w:r w:rsidR="00F81E85" w:rsidRPr="00F81E85">
        <w:rPr>
          <w:rStyle w:val="Strong"/>
          <w:sz w:val="24"/>
          <w:szCs w:val="24"/>
          <w:shd w:val="clear" w:color="auto" w:fill="FFFFFF"/>
        </w:rPr>
        <w:t xml:space="preserve"> </w:t>
      </w:r>
      <w:r w:rsidR="00F81E85" w:rsidRPr="00740A5E">
        <w:rPr>
          <w:rStyle w:val="Strong"/>
          <w:sz w:val="24"/>
          <w:szCs w:val="24"/>
          <w:shd w:val="clear" w:color="auto" w:fill="FFFFFF"/>
        </w:rPr>
        <w:t>για την Εκπαίδευση και Κατάρτιση/</w:t>
      </w:r>
      <w:r w:rsidR="00F81E85">
        <w:rPr>
          <w:rStyle w:val="Strong"/>
          <w:sz w:val="24"/>
          <w:szCs w:val="24"/>
          <w:shd w:val="clear" w:color="auto" w:fill="FFFFFF"/>
        </w:rPr>
        <w:t>ΥΠΕΠΘ,</w:t>
      </w:r>
      <w:r w:rsidR="005400E2" w:rsidRPr="005400E2">
        <w:rPr>
          <w:rStyle w:val="Strong"/>
          <w:sz w:val="24"/>
          <w:szCs w:val="24"/>
          <w:shd w:val="clear" w:color="auto" w:fill="FFFFFF"/>
        </w:rPr>
        <w:t xml:space="preserve"> </w:t>
      </w:r>
      <w:r w:rsidRPr="002901F2">
        <w:rPr>
          <w:rStyle w:val="Strong"/>
          <w:b w:val="0"/>
          <w:sz w:val="24"/>
          <w:szCs w:val="24"/>
        </w:rPr>
        <w:t xml:space="preserve">διοργανώνει εκδήλωση για να σηματοδοτήσει την έναρξη της λειτουργίας της ως </w:t>
      </w:r>
      <w:r w:rsidRPr="00740A5E">
        <w:rPr>
          <w:rStyle w:val="Strong"/>
          <w:sz w:val="24"/>
          <w:szCs w:val="24"/>
        </w:rPr>
        <w:t>Εθνική </w:t>
      </w:r>
      <w:r w:rsidRPr="00740A5E">
        <w:rPr>
          <w:rStyle w:val="Strong"/>
          <w:sz w:val="24"/>
          <w:szCs w:val="24"/>
          <w:shd w:val="clear" w:color="auto" w:fill="FFFFFF"/>
        </w:rPr>
        <w:t>Υπηρεσία Υποστήριξης</w:t>
      </w:r>
      <w:r w:rsidRPr="00740A5E">
        <w:rPr>
          <w:rStyle w:val="Strong"/>
          <w:sz w:val="24"/>
          <w:szCs w:val="24"/>
        </w:rPr>
        <w:t> της Ηλεκτρονικής Πλατφόρμας για την </w:t>
      </w:r>
      <w:r w:rsidRPr="00740A5E">
        <w:rPr>
          <w:rStyle w:val="Strong"/>
          <w:sz w:val="24"/>
          <w:szCs w:val="24"/>
          <w:shd w:val="clear" w:color="auto" w:fill="FFFFFF"/>
        </w:rPr>
        <w:t>Εκπαίδευση Ενηλίκων στην Ευρώπη (EPALE</w:t>
      </w:r>
      <w:r w:rsidRPr="002901F2">
        <w:rPr>
          <w:rStyle w:val="Strong"/>
          <w:b w:val="0"/>
          <w:sz w:val="24"/>
          <w:szCs w:val="24"/>
          <w:shd w:val="clear" w:color="auto" w:fill="FFFFFF"/>
        </w:rPr>
        <w:t>)</w:t>
      </w:r>
      <w:r w:rsidR="0072384A">
        <w:rPr>
          <w:rStyle w:val="Strong"/>
          <w:b w:val="0"/>
          <w:sz w:val="24"/>
          <w:szCs w:val="24"/>
          <w:shd w:val="clear" w:color="auto" w:fill="FFFFFF"/>
        </w:rPr>
        <w:t xml:space="preserve"> </w:t>
      </w:r>
      <w:hyperlink r:id="rId9" w:history="1">
        <w:r w:rsidR="0072384A" w:rsidRPr="002901F2">
          <w:rPr>
            <w:rStyle w:val="Hyperlink"/>
            <w:sz w:val="24"/>
            <w:szCs w:val="24"/>
            <w:lang w:val="en-US"/>
          </w:rPr>
          <w:t>www</w:t>
        </w:r>
        <w:r w:rsidR="0072384A" w:rsidRPr="002901F2">
          <w:rPr>
            <w:rStyle w:val="Hyperlink"/>
            <w:sz w:val="24"/>
            <w:szCs w:val="24"/>
          </w:rPr>
          <w:t>.</w:t>
        </w:r>
        <w:proofErr w:type="spellStart"/>
        <w:r w:rsidR="0072384A" w:rsidRPr="002901F2">
          <w:rPr>
            <w:rStyle w:val="Hyperlink"/>
            <w:sz w:val="24"/>
            <w:szCs w:val="24"/>
          </w:rPr>
          <w:t>ec.europa.eu</w:t>
        </w:r>
        <w:proofErr w:type="spellEnd"/>
        <w:r w:rsidR="0072384A" w:rsidRPr="002901F2">
          <w:rPr>
            <w:rStyle w:val="Hyperlink"/>
            <w:sz w:val="24"/>
            <w:szCs w:val="24"/>
          </w:rPr>
          <w:t>/</w:t>
        </w:r>
        <w:proofErr w:type="spellStart"/>
        <w:r w:rsidR="0072384A" w:rsidRPr="002901F2">
          <w:rPr>
            <w:rStyle w:val="Hyperlink"/>
            <w:sz w:val="24"/>
            <w:szCs w:val="24"/>
          </w:rPr>
          <w:t>epale</w:t>
        </w:r>
        <w:proofErr w:type="spellEnd"/>
        <w:r w:rsidR="0072384A" w:rsidRPr="002901F2">
          <w:rPr>
            <w:rStyle w:val="Hyperlink"/>
            <w:sz w:val="24"/>
            <w:szCs w:val="24"/>
          </w:rPr>
          <w:t>/</w:t>
        </w:r>
        <w:proofErr w:type="spellStart"/>
        <w:r w:rsidR="0072384A" w:rsidRPr="002901F2">
          <w:rPr>
            <w:rStyle w:val="Hyperlink"/>
            <w:sz w:val="24"/>
            <w:szCs w:val="24"/>
          </w:rPr>
          <w:t>el</w:t>
        </w:r>
        <w:proofErr w:type="spellEnd"/>
      </w:hyperlink>
      <w:r w:rsidR="0072384A">
        <w:rPr>
          <w:rStyle w:val="Strong"/>
          <w:b w:val="0"/>
          <w:sz w:val="24"/>
          <w:szCs w:val="24"/>
        </w:rPr>
        <w:t>.</w:t>
      </w:r>
    </w:p>
    <w:p w:rsidR="002901F2" w:rsidRDefault="002901F2" w:rsidP="002901F2">
      <w:pPr>
        <w:jc w:val="both"/>
        <w:rPr>
          <w:rStyle w:val="Strong"/>
          <w:b w:val="0"/>
          <w:sz w:val="24"/>
          <w:szCs w:val="24"/>
        </w:rPr>
      </w:pPr>
      <w:r w:rsidRPr="002901F2">
        <w:rPr>
          <w:rStyle w:val="Strong"/>
          <w:b w:val="0"/>
          <w:sz w:val="24"/>
          <w:szCs w:val="24"/>
        </w:rPr>
        <w:t xml:space="preserve">Η πανευρωπαϊκή ηλεκτρονική πλατφόρμα </w:t>
      </w:r>
      <w:r w:rsidRPr="002901F2">
        <w:rPr>
          <w:rStyle w:val="Strong"/>
          <w:b w:val="0"/>
          <w:sz w:val="24"/>
          <w:szCs w:val="24"/>
          <w:lang w:val="en-US"/>
        </w:rPr>
        <w:t>EPALE</w:t>
      </w:r>
      <w:r w:rsidRPr="002901F2">
        <w:rPr>
          <w:rStyle w:val="Strong"/>
          <w:b w:val="0"/>
          <w:sz w:val="24"/>
          <w:szCs w:val="24"/>
        </w:rPr>
        <w:t xml:space="preserve"> της Ευρωπαϊκής Επιτροπής  χρηματοδοτείται μέσω του Προγράμματος </w:t>
      </w:r>
      <w:r w:rsidRPr="002901F2">
        <w:rPr>
          <w:rStyle w:val="Strong"/>
          <w:b w:val="0"/>
          <w:sz w:val="24"/>
          <w:szCs w:val="24"/>
          <w:lang w:val="en-US"/>
        </w:rPr>
        <w:t>Erasmus</w:t>
      </w:r>
      <w:r w:rsidRPr="002901F2">
        <w:rPr>
          <w:rStyle w:val="Strong"/>
          <w:b w:val="0"/>
          <w:sz w:val="24"/>
          <w:szCs w:val="24"/>
        </w:rPr>
        <w:t xml:space="preserve">+ και δίνει τη δυνατότητα στους </w:t>
      </w:r>
      <w:r>
        <w:rPr>
          <w:rStyle w:val="Strong"/>
          <w:b w:val="0"/>
          <w:sz w:val="24"/>
          <w:szCs w:val="24"/>
        </w:rPr>
        <w:t>εγγεγραμμένους χρήστες</w:t>
      </w:r>
      <w:r w:rsidRPr="002901F2">
        <w:rPr>
          <w:rStyle w:val="Strong"/>
          <w:b w:val="0"/>
          <w:sz w:val="24"/>
          <w:szCs w:val="24"/>
        </w:rPr>
        <w:t xml:space="preserve"> </w:t>
      </w:r>
      <w:r>
        <w:rPr>
          <w:rStyle w:val="Strong"/>
          <w:b w:val="0"/>
          <w:sz w:val="24"/>
          <w:szCs w:val="24"/>
        </w:rPr>
        <w:t>να παρακολουθούν τις τελευταίες εξελίξεις στον τομέα της εκπαίδευσης ενηλίκων, να αναρτούν τις εκδηλώσεις τους, να βρίσκουν συνεργάτες και να δικτυώ</w:t>
      </w:r>
      <w:r w:rsidR="0072384A">
        <w:rPr>
          <w:rStyle w:val="Strong"/>
          <w:b w:val="0"/>
          <w:sz w:val="24"/>
          <w:szCs w:val="24"/>
        </w:rPr>
        <w:t>ν</w:t>
      </w:r>
      <w:r>
        <w:rPr>
          <w:rStyle w:val="Strong"/>
          <w:b w:val="0"/>
          <w:sz w:val="24"/>
          <w:szCs w:val="24"/>
        </w:rPr>
        <w:t>ονται σε εθνικό και ευρωπαϊκό επίπεδο</w:t>
      </w:r>
      <w:r w:rsidR="00232AD8">
        <w:rPr>
          <w:rStyle w:val="Strong"/>
          <w:b w:val="0"/>
          <w:sz w:val="24"/>
          <w:szCs w:val="24"/>
        </w:rPr>
        <w:t>, καθώς</w:t>
      </w:r>
      <w:r>
        <w:rPr>
          <w:rStyle w:val="Strong"/>
          <w:b w:val="0"/>
          <w:sz w:val="24"/>
          <w:szCs w:val="24"/>
        </w:rPr>
        <w:t xml:space="preserve"> και να συμμετέχουν ενεργά στο διάλογο που διεξάγεται σε ευρωπαϊκό επίπεδο. </w:t>
      </w:r>
      <w:r w:rsidR="00232AD8">
        <w:rPr>
          <w:rStyle w:val="Strong"/>
          <w:b w:val="0"/>
          <w:sz w:val="24"/>
          <w:szCs w:val="24"/>
        </w:rPr>
        <w:t>Οι εγγραφές γίνονται στην ηλεκτρονική σύνδεση</w:t>
      </w:r>
      <w:r w:rsidR="0072384A">
        <w:rPr>
          <w:rStyle w:val="Strong"/>
          <w:b w:val="0"/>
          <w:sz w:val="24"/>
          <w:szCs w:val="24"/>
        </w:rPr>
        <w:t xml:space="preserve"> </w:t>
      </w:r>
      <w:hyperlink r:id="rId10" w:history="1">
        <w:r w:rsidR="00232AD8" w:rsidRPr="009A3CED">
          <w:rPr>
            <w:rStyle w:val="Hyperlink"/>
            <w:sz w:val="24"/>
            <w:szCs w:val="24"/>
            <w:lang w:val="en-US"/>
          </w:rPr>
          <w:t>www</w:t>
        </w:r>
        <w:r w:rsidR="00232AD8" w:rsidRPr="009A3CED">
          <w:rPr>
            <w:rStyle w:val="Hyperlink"/>
            <w:sz w:val="24"/>
            <w:szCs w:val="24"/>
          </w:rPr>
          <w:t>.</w:t>
        </w:r>
        <w:proofErr w:type="spellStart"/>
        <w:r w:rsidR="00232AD8" w:rsidRPr="009A3CED">
          <w:rPr>
            <w:rStyle w:val="Hyperlink"/>
            <w:sz w:val="24"/>
            <w:szCs w:val="24"/>
          </w:rPr>
          <w:t>ec.europa.eu</w:t>
        </w:r>
        <w:proofErr w:type="spellEnd"/>
        <w:r w:rsidR="00232AD8" w:rsidRPr="009A3CED">
          <w:rPr>
            <w:rStyle w:val="Hyperlink"/>
            <w:sz w:val="24"/>
            <w:szCs w:val="24"/>
          </w:rPr>
          <w:t>/</w:t>
        </w:r>
        <w:proofErr w:type="spellStart"/>
        <w:r w:rsidR="00232AD8" w:rsidRPr="009A3CED">
          <w:rPr>
            <w:rStyle w:val="Hyperlink"/>
            <w:sz w:val="24"/>
            <w:szCs w:val="24"/>
          </w:rPr>
          <w:t>epale</w:t>
        </w:r>
        <w:proofErr w:type="spellEnd"/>
        <w:r w:rsidR="00232AD8" w:rsidRPr="009A3CED">
          <w:rPr>
            <w:rStyle w:val="Hyperlink"/>
            <w:sz w:val="24"/>
            <w:szCs w:val="24"/>
          </w:rPr>
          <w:t>/</w:t>
        </w:r>
        <w:proofErr w:type="spellStart"/>
        <w:r w:rsidR="00232AD8" w:rsidRPr="009A3CED">
          <w:rPr>
            <w:rStyle w:val="Hyperlink"/>
            <w:sz w:val="24"/>
            <w:szCs w:val="24"/>
          </w:rPr>
          <w:t>el</w:t>
        </w:r>
        <w:proofErr w:type="spellEnd"/>
        <w:r w:rsidR="00232AD8" w:rsidRPr="009A3CED">
          <w:rPr>
            <w:rStyle w:val="Hyperlink"/>
            <w:sz w:val="24"/>
            <w:szCs w:val="24"/>
          </w:rPr>
          <w:t>/</w:t>
        </w:r>
        <w:proofErr w:type="spellStart"/>
        <w:r w:rsidR="00232AD8" w:rsidRPr="009A3CED">
          <w:rPr>
            <w:rStyle w:val="Hyperlink"/>
            <w:sz w:val="24"/>
            <w:szCs w:val="24"/>
          </w:rPr>
          <w:t>user</w:t>
        </w:r>
        <w:proofErr w:type="spellEnd"/>
        <w:r w:rsidR="00232AD8" w:rsidRPr="009A3CED">
          <w:rPr>
            <w:rStyle w:val="Hyperlink"/>
            <w:sz w:val="24"/>
            <w:szCs w:val="24"/>
          </w:rPr>
          <w:t>/</w:t>
        </w:r>
        <w:proofErr w:type="spellStart"/>
        <w:r w:rsidR="00232AD8" w:rsidRPr="009A3CED">
          <w:rPr>
            <w:rStyle w:val="Hyperlink"/>
            <w:sz w:val="24"/>
            <w:szCs w:val="24"/>
          </w:rPr>
          <w:t>register</w:t>
        </w:r>
        <w:proofErr w:type="spellEnd"/>
      </w:hyperlink>
      <w:r w:rsidR="00232AD8">
        <w:rPr>
          <w:rStyle w:val="Strong"/>
          <w:b w:val="0"/>
          <w:sz w:val="24"/>
          <w:szCs w:val="24"/>
        </w:rPr>
        <w:t>.</w:t>
      </w:r>
    </w:p>
    <w:p w:rsidR="002901F2" w:rsidRPr="002901F2" w:rsidRDefault="00F9674D" w:rsidP="002901F2">
      <w:pPr>
        <w:jc w:val="both"/>
        <w:rPr>
          <w:rStyle w:val="Strong"/>
          <w:sz w:val="24"/>
          <w:szCs w:val="24"/>
        </w:rPr>
      </w:pPr>
      <w:r w:rsidRPr="00740A5E">
        <w:rPr>
          <w:rStyle w:val="Strong"/>
          <w:sz w:val="24"/>
          <w:szCs w:val="24"/>
          <w:shd w:val="clear" w:color="auto" w:fill="FFFFFF"/>
        </w:rPr>
        <w:t>Η εναρκτήρια εκδήλωση θα διεξαχθεί την Παρασκευή 8 Μαρτίου 2019</w:t>
      </w:r>
      <w:r w:rsidR="00232AD8" w:rsidRPr="00740A5E">
        <w:rPr>
          <w:rStyle w:val="Strong"/>
          <w:sz w:val="24"/>
          <w:szCs w:val="24"/>
          <w:shd w:val="clear" w:color="auto" w:fill="FFFFFF"/>
        </w:rPr>
        <w:t xml:space="preserve"> και ώρα 10.00-14.00</w:t>
      </w:r>
      <w:r w:rsidRPr="00740A5E">
        <w:rPr>
          <w:rStyle w:val="Strong"/>
          <w:sz w:val="24"/>
          <w:szCs w:val="24"/>
          <w:shd w:val="clear" w:color="auto" w:fill="FFFFFF"/>
        </w:rPr>
        <w:t xml:space="preserve"> στην αίθουσα Γαλάτεια Σαράντη στο Υπουργείο Παιδείας, Έρευνας και Θρησκευμάτων</w:t>
      </w:r>
      <w:r w:rsidR="00F40CB1">
        <w:rPr>
          <w:rStyle w:val="Strong"/>
          <w:b w:val="0"/>
          <w:sz w:val="24"/>
          <w:szCs w:val="24"/>
          <w:shd w:val="clear" w:color="auto" w:fill="FFFFFF"/>
        </w:rPr>
        <w:t>.</w:t>
      </w:r>
      <w:r w:rsidR="00F40CB1" w:rsidRPr="00F40CB1">
        <w:rPr>
          <w:rStyle w:val="Strong"/>
          <w:b w:val="0"/>
          <w:sz w:val="24"/>
          <w:szCs w:val="24"/>
          <w:shd w:val="clear" w:color="auto" w:fill="FFFFFF"/>
        </w:rPr>
        <w:t xml:space="preserve"> </w:t>
      </w:r>
      <w:r w:rsidR="00F40CB1">
        <w:rPr>
          <w:rStyle w:val="Strong"/>
          <w:b w:val="0"/>
          <w:sz w:val="24"/>
          <w:szCs w:val="24"/>
          <w:shd w:val="clear" w:color="auto" w:fill="FFFFFF"/>
        </w:rPr>
        <w:t>Η ομάδα-στόχος της εκδήλωσης είναι</w:t>
      </w:r>
      <w:r w:rsidR="003972CE" w:rsidRPr="002901F2">
        <w:rPr>
          <w:rStyle w:val="Strong"/>
          <w:b w:val="0"/>
          <w:sz w:val="24"/>
          <w:szCs w:val="24"/>
          <w:shd w:val="clear" w:color="auto" w:fill="FFFFFF"/>
        </w:rPr>
        <w:t xml:space="preserve"> </w:t>
      </w:r>
      <w:r w:rsidR="00F40CB1">
        <w:rPr>
          <w:rStyle w:val="Strong"/>
          <w:b w:val="0"/>
          <w:sz w:val="24"/>
          <w:szCs w:val="24"/>
          <w:shd w:val="clear" w:color="auto" w:fill="FFFFFF"/>
        </w:rPr>
        <w:t>οι</w:t>
      </w:r>
      <w:r w:rsidR="003972CE" w:rsidRPr="002901F2">
        <w:rPr>
          <w:rStyle w:val="Strong"/>
          <w:b w:val="0"/>
          <w:sz w:val="24"/>
          <w:szCs w:val="24"/>
          <w:shd w:val="clear" w:color="auto" w:fill="FFFFFF"/>
        </w:rPr>
        <w:t xml:space="preserve"> φορείς που έχουν υλοποιήσει </w:t>
      </w:r>
      <w:r w:rsidR="003972CE" w:rsidRPr="002901F2">
        <w:rPr>
          <w:rStyle w:val="Strong"/>
          <w:b w:val="0"/>
          <w:sz w:val="24"/>
          <w:szCs w:val="24"/>
          <w:shd w:val="clear" w:color="auto" w:fill="FFFFFF"/>
          <w:lang w:val="en-US"/>
        </w:rPr>
        <w:t>Erasmus</w:t>
      </w:r>
      <w:r w:rsidR="003972CE" w:rsidRPr="002901F2">
        <w:rPr>
          <w:rStyle w:val="Strong"/>
          <w:b w:val="0"/>
          <w:sz w:val="24"/>
          <w:szCs w:val="24"/>
          <w:shd w:val="clear" w:color="auto" w:fill="FFFFFF"/>
        </w:rPr>
        <w:t>+ σχέδια στους τομείς εκπαίδευσης ενηλίκων και επαγγελματικής εκπαίδευσης και κατάρτισης.</w:t>
      </w:r>
      <w:r w:rsidR="002901F2" w:rsidRPr="002901F2">
        <w:rPr>
          <w:rStyle w:val="Strong"/>
          <w:b w:val="0"/>
          <w:sz w:val="24"/>
          <w:szCs w:val="24"/>
          <w:shd w:val="clear" w:color="auto" w:fill="FFFFFF"/>
        </w:rPr>
        <w:t xml:space="preserve"> Οι ενδιαφερόμενοι μπορούν να επικοινωνούν με τον τομέα εκπαίδευσης ενηλίκων της Εθνικής Μονάδας </w:t>
      </w:r>
      <w:r w:rsidR="002901F2" w:rsidRPr="002901F2">
        <w:rPr>
          <w:rStyle w:val="Strong"/>
          <w:b w:val="0"/>
          <w:sz w:val="24"/>
          <w:szCs w:val="24"/>
          <w:shd w:val="clear" w:color="auto" w:fill="FFFFFF"/>
          <w:lang w:val="en-US"/>
        </w:rPr>
        <w:t>Erasmus</w:t>
      </w:r>
      <w:r w:rsidR="002901F2" w:rsidRPr="002901F2">
        <w:rPr>
          <w:rStyle w:val="Strong"/>
          <w:b w:val="0"/>
          <w:sz w:val="24"/>
          <w:szCs w:val="24"/>
          <w:shd w:val="clear" w:color="auto" w:fill="FFFFFF"/>
        </w:rPr>
        <w:t xml:space="preserve">+ ΙΚΥ στην ηλεκτρονική διεύθυνση: </w:t>
      </w:r>
      <w:proofErr w:type="spellStart"/>
      <w:r w:rsidR="002901F2" w:rsidRPr="002901F2">
        <w:rPr>
          <w:rStyle w:val="Strong"/>
          <w:b w:val="0"/>
          <w:sz w:val="24"/>
          <w:szCs w:val="24"/>
          <w:shd w:val="clear" w:color="auto" w:fill="FFFFFF"/>
          <w:lang w:val="en-US"/>
        </w:rPr>
        <w:t>epale</w:t>
      </w:r>
      <w:proofErr w:type="spellEnd"/>
      <w:r w:rsidR="002901F2" w:rsidRPr="002901F2">
        <w:rPr>
          <w:rStyle w:val="Strong"/>
          <w:b w:val="0"/>
          <w:sz w:val="24"/>
          <w:szCs w:val="24"/>
          <w:shd w:val="clear" w:color="auto" w:fill="FFFFFF"/>
        </w:rPr>
        <w:t>@</w:t>
      </w:r>
      <w:proofErr w:type="spellStart"/>
      <w:r w:rsidR="002901F2" w:rsidRPr="002901F2">
        <w:rPr>
          <w:rStyle w:val="Strong"/>
          <w:b w:val="0"/>
          <w:sz w:val="24"/>
          <w:szCs w:val="24"/>
          <w:shd w:val="clear" w:color="auto" w:fill="FFFFFF"/>
          <w:lang w:val="en-US"/>
        </w:rPr>
        <w:t>iky</w:t>
      </w:r>
      <w:proofErr w:type="spellEnd"/>
      <w:r w:rsidR="002901F2" w:rsidRPr="002901F2">
        <w:rPr>
          <w:rStyle w:val="Strong"/>
          <w:b w:val="0"/>
          <w:sz w:val="24"/>
          <w:szCs w:val="24"/>
          <w:shd w:val="clear" w:color="auto" w:fill="FFFFFF"/>
        </w:rPr>
        <w:t>.</w:t>
      </w:r>
      <w:r w:rsidR="002901F2" w:rsidRPr="002901F2">
        <w:rPr>
          <w:rStyle w:val="Strong"/>
          <w:b w:val="0"/>
          <w:sz w:val="24"/>
          <w:szCs w:val="24"/>
          <w:shd w:val="clear" w:color="auto" w:fill="FFFFFF"/>
          <w:lang w:val="en-US"/>
        </w:rPr>
        <w:t>gr</w:t>
      </w:r>
      <w:r w:rsidR="002901F2" w:rsidRPr="002901F2">
        <w:rPr>
          <w:rStyle w:val="Strong"/>
          <w:b w:val="0"/>
          <w:sz w:val="24"/>
          <w:szCs w:val="24"/>
          <w:shd w:val="clear" w:color="auto" w:fill="FFFFFF"/>
        </w:rPr>
        <w:t>.</w:t>
      </w:r>
    </w:p>
    <w:p w:rsidR="009E660E" w:rsidRPr="002901F2" w:rsidRDefault="003972CE" w:rsidP="000A2075">
      <w:pPr>
        <w:jc w:val="both"/>
        <w:rPr>
          <w:rStyle w:val="Strong"/>
          <w:sz w:val="24"/>
          <w:szCs w:val="24"/>
        </w:rPr>
      </w:pPr>
      <w:r w:rsidRPr="002901F2">
        <w:rPr>
          <w:rStyle w:val="Strong"/>
          <w:b w:val="0"/>
          <w:sz w:val="24"/>
          <w:szCs w:val="24"/>
          <w:shd w:val="clear" w:color="auto" w:fill="FFFFFF"/>
        </w:rPr>
        <w:t xml:space="preserve"> Η εκδή</w:t>
      </w:r>
      <w:r w:rsidR="002901F2" w:rsidRPr="002901F2">
        <w:rPr>
          <w:rStyle w:val="Strong"/>
          <w:b w:val="0"/>
          <w:sz w:val="24"/>
          <w:szCs w:val="24"/>
          <w:shd w:val="clear" w:color="auto" w:fill="FFFFFF"/>
        </w:rPr>
        <w:t>λωση θα μεταδοθεί ζωντανά</w:t>
      </w:r>
      <w:r w:rsidRPr="002901F2">
        <w:rPr>
          <w:rStyle w:val="Strong"/>
          <w:b w:val="0"/>
          <w:sz w:val="24"/>
          <w:szCs w:val="24"/>
          <w:shd w:val="clear" w:color="auto" w:fill="FFFFFF"/>
        </w:rPr>
        <w:t xml:space="preserve"> μέσω της Υπηρεσίας </w:t>
      </w:r>
      <w:r w:rsidRPr="00740A5E">
        <w:rPr>
          <w:rStyle w:val="Strong"/>
          <w:sz w:val="24"/>
          <w:szCs w:val="24"/>
          <w:shd w:val="clear" w:color="auto" w:fill="FFFFFF"/>
        </w:rPr>
        <w:t xml:space="preserve">ΔΙΑΥΛΟΣ </w:t>
      </w:r>
      <w:r w:rsidR="002901F2" w:rsidRPr="002901F2">
        <w:rPr>
          <w:rStyle w:val="Strong"/>
          <w:b w:val="0"/>
          <w:sz w:val="24"/>
          <w:szCs w:val="24"/>
          <w:shd w:val="clear" w:color="auto" w:fill="FFFFFF"/>
        </w:rPr>
        <w:t>του ΥΠ.Π.Ε.Θ.</w:t>
      </w:r>
    </w:p>
    <w:p w:rsidR="000A2075" w:rsidRPr="009E660E" w:rsidRDefault="000A2075" w:rsidP="000A2075">
      <w:pPr>
        <w:jc w:val="both"/>
        <w:rPr>
          <w:b/>
          <w:sz w:val="24"/>
          <w:szCs w:val="24"/>
        </w:rPr>
      </w:pPr>
    </w:p>
    <w:p w:rsidR="000A2075" w:rsidRPr="009E660E" w:rsidRDefault="000A2075" w:rsidP="000A2075">
      <w:pPr>
        <w:jc w:val="both"/>
        <w:rPr>
          <w:b/>
          <w:sz w:val="24"/>
          <w:szCs w:val="24"/>
        </w:rPr>
      </w:pPr>
    </w:p>
    <w:p w:rsidR="000A2075" w:rsidRPr="009E660E" w:rsidRDefault="000A2075" w:rsidP="000A2075">
      <w:pPr>
        <w:jc w:val="both"/>
        <w:rPr>
          <w:sz w:val="24"/>
          <w:szCs w:val="24"/>
        </w:rPr>
      </w:pPr>
    </w:p>
    <w:sectPr w:rsidR="000A2075" w:rsidRPr="009E660E" w:rsidSect="0042256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075"/>
    <w:rsid w:val="000A2075"/>
    <w:rsid w:val="00174CD0"/>
    <w:rsid w:val="00232AD8"/>
    <w:rsid w:val="002901F2"/>
    <w:rsid w:val="003972CE"/>
    <w:rsid w:val="00422566"/>
    <w:rsid w:val="004742E9"/>
    <w:rsid w:val="005400E2"/>
    <w:rsid w:val="0072384A"/>
    <w:rsid w:val="00740A5E"/>
    <w:rsid w:val="008D5290"/>
    <w:rsid w:val="00994FB1"/>
    <w:rsid w:val="009E660E"/>
    <w:rsid w:val="00A07E37"/>
    <w:rsid w:val="00AD2A0D"/>
    <w:rsid w:val="00C560AC"/>
    <w:rsid w:val="00E00B25"/>
    <w:rsid w:val="00E562B3"/>
    <w:rsid w:val="00E70735"/>
    <w:rsid w:val="00F40CB1"/>
    <w:rsid w:val="00F81E85"/>
    <w:rsid w:val="00F81F13"/>
    <w:rsid w:val="00F9674D"/>
    <w:rsid w:val="00FA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20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2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075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9E660E"/>
    <w:rPr>
      <w:b/>
      <w:bCs/>
    </w:rPr>
  </w:style>
  <w:style w:type="character" w:styleId="Hyperlink">
    <w:name w:val="Hyperlink"/>
    <w:basedOn w:val="DefaultParagraphFont"/>
    <w:uiPriority w:val="99"/>
    <w:unhideWhenUsed/>
    <w:rsid w:val="009E660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20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2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075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9E660E"/>
    <w:rPr>
      <w:b/>
      <w:bCs/>
    </w:rPr>
  </w:style>
  <w:style w:type="character" w:styleId="Hyperlink">
    <w:name w:val="Hyperlink"/>
    <w:basedOn w:val="DefaultParagraphFont"/>
    <w:uiPriority w:val="99"/>
    <w:unhideWhenUsed/>
    <w:rsid w:val="009E660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ec.europa.eu/epale/el/user/registe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c.europa.eu/epale/e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290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Leuteris Chalellis</cp:lastModifiedBy>
  <cp:revision>2</cp:revision>
  <cp:lastPrinted>2019-03-05T08:07:00Z</cp:lastPrinted>
  <dcterms:created xsi:type="dcterms:W3CDTF">2019-03-05T08:45:00Z</dcterms:created>
  <dcterms:modified xsi:type="dcterms:W3CDTF">2019-03-05T08:45:00Z</dcterms:modified>
</cp:coreProperties>
</file>