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DDE64" w14:textId="77777777" w:rsidR="00397750" w:rsidRPr="000F0B4B" w:rsidRDefault="00397750" w:rsidP="00C11F99">
      <w:pPr>
        <w:ind w:left="-284" w:right="-347"/>
        <w:rPr>
          <w:b/>
          <w:sz w:val="32"/>
          <w:szCs w:val="32"/>
          <w:lang w:val="el-GR"/>
        </w:rPr>
      </w:pPr>
      <w:r w:rsidRPr="000F0B4B">
        <w:rPr>
          <w:b/>
          <w:sz w:val="32"/>
          <w:szCs w:val="32"/>
          <w:lang w:val="el-GR"/>
        </w:rPr>
        <w:t>ΔΕΛΤΙΟ ΤΥΠΟΥ</w:t>
      </w:r>
    </w:p>
    <w:p w14:paraId="197BAE08" w14:textId="77777777" w:rsidR="00397750" w:rsidRPr="000F0B4B" w:rsidRDefault="00397750" w:rsidP="00232FE7">
      <w:pPr>
        <w:ind w:right="-347"/>
        <w:jc w:val="both"/>
        <w:rPr>
          <w:b/>
          <w:lang w:val="el-GR"/>
        </w:rPr>
      </w:pPr>
    </w:p>
    <w:p w14:paraId="38D018A3" w14:textId="0AA04013" w:rsidR="00F86362" w:rsidRPr="00BB7EF6" w:rsidRDefault="00BB7EF6" w:rsidP="00C11B79">
      <w:pPr>
        <w:ind w:left="-284" w:right="-347"/>
        <w:jc w:val="both"/>
        <w:rPr>
          <w:b/>
          <w:color w:val="0000FF"/>
          <w:sz w:val="28"/>
          <w:szCs w:val="28"/>
          <w:lang w:val="el-GR"/>
        </w:rPr>
      </w:pPr>
      <w:r w:rsidRPr="00BB7EF6">
        <w:rPr>
          <w:b/>
          <w:color w:val="0000FF"/>
          <w:sz w:val="28"/>
          <w:szCs w:val="28"/>
          <w:lang w:val="el-GR"/>
        </w:rPr>
        <w:t>ΠΑΡΟΥΣΙΑΣΗ ΒΙΒΛΙΟΥ ΓΕΡΟΥΝ ΝΤΑΙΣΕΛΜΠΛΟΥΜ</w:t>
      </w:r>
    </w:p>
    <w:p w14:paraId="238C814A" w14:textId="77777777" w:rsidR="00397750" w:rsidRPr="00D20CDD" w:rsidRDefault="00397750" w:rsidP="00C11B79">
      <w:pPr>
        <w:ind w:left="-284" w:right="-347"/>
        <w:jc w:val="both"/>
        <w:rPr>
          <w:i/>
          <w:sz w:val="22"/>
          <w:szCs w:val="22"/>
          <w:lang w:val="el-GR"/>
        </w:rPr>
      </w:pPr>
    </w:p>
    <w:p w14:paraId="41DB547D" w14:textId="03114380" w:rsidR="00980F13" w:rsidRPr="0005720C" w:rsidRDefault="00BB7EF6" w:rsidP="00BB7EF6">
      <w:pPr>
        <w:ind w:left="-284" w:right="-347"/>
        <w:jc w:val="both"/>
        <w:rPr>
          <w:sz w:val="20"/>
          <w:szCs w:val="20"/>
          <w:lang w:val="el-GR"/>
        </w:rPr>
      </w:pPr>
      <w:bookmarkStart w:id="0" w:name="OLE_LINK1"/>
      <w:bookmarkStart w:id="1" w:name="OLE_LINK2"/>
      <w:r w:rsidRPr="0005720C">
        <w:rPr>
          <w:sz w:val="20"/>
          <w:szCs w:val="20"/>
          <w:lang w:val="el-GR"/>
        </w:rPr>
        <w:t xml:space="preserve">Οι </w:t>
      </w:r>
      <w:r w:rsidRPr="0005720C">
        <w:rPr>
          <w:b/>
          <w:sz w:val="20"/>
          <w:szCs w:val="20"/>
          <w:lang w:val="el-GR"/>
        </w:rPr>
        <w:t>Εκδόσεις ΚΕΡΚΥΡΑ-economia Publishing</w:t>
      </w:r>
      <w:r w:rsidRPr="0005720C">
        <w:rPr>
          <w:sz w:val="20"/>
          <w:szCs w:val="20"/>
          <w:lang w:val="el-GR"/>
        </w:rPr>
        <w:t xml:space="preserve"> παρουσιάζουν το βιβλίο </w:t>
      </w:r>
      <w:r w:rsidR="0005720C">
        <w:rPr>
          <w:b/>
          <w:color w:val="0000FF"/>
          <w:sz w:val="20"/>
          <w:szCs w:val="20"/>
          <w:lang w:val="el-GR"/>
        </w:rPr>
        <w:t xml:space="preserve">"Η Κρίση του Ευρώ. Η Ιστορία εκ </w:t>
      </w:r>
      <w:r w:rsidRPr="0005720C">
        <w:rPr>
          <w:b/>
          <w:color w:val="0000FF"/>
          <w:sz w:val="20"/>
          <w:szCs w:val="20"/>
          <w:lang w:val="el-GR"/>
        </w:rPr>
        <w:t>των έσω σε Ευρώπη, Ελλάδα &amp; Κύπρο"</w:t>
      </w:r>
      <w:r w:rsidRPr="0005720C">
        <w:rPr>
          <w:b/>
          <w:sz w:val="20"/>
          <w:szCs w:val="20"/>
          <w:lang w:val="el-GR"/>
        </w:rPr>
        <w:t xml:space="preserve"> </w:t>
      </w:r>
      <w:r w:rsidRPr="0005720C">
        <w:rPr>
          <w:sz w:val="20"/>
          <w:szCs w:val="20"/>
          <w:lang w:val="el-GR"/>
        </w:rPr>
        <w:t xml:space="preserve">του </w:t>
      </w:r>
      <w:r w:rsidRPr="0005720C">
        <w:rPr>
          <w:b/>
          <w:sz w:val="20"/>
          <w:szCs w:val="20"/>
          <w:lang w:val="el-GR"/>
        </w:rPr>
        <w:t>Γερούν Ντάισελμπλουμ</w:t>
      </w:r>
      <w:r w:rsidR="00C11F99">
        <w:rPr>
          <w:b/>
          <w:sz w:val="20"/>
          <w:szCs w:val="20"/>
          <w:lang w:val="el-GR"/>
        </w:rPr>
        <w:t xml:space="preserve"> </w:t>
      </w:r>
      <w:r w:rsidR="00C11F99" w:rsidRPr="00C11F99">
        <w:rPr>
          <w:sz w:val="20"/>
          <w:szCs w:val="20"/>
          <w:lang w:val="el-GR"/>
        </w:rPr>
        <w:t xml:space="preserve">σε </w:t>
      </w:r>
      <w:r w:rsidR="00C11F99" w:rsidRPr="00C11F99">
        <w:rPr>
          <w:b/>
          <w:sz w:val="20"/>
          <w:szCs w:val="20"/>
          <w:lang w:val="el-GR"/>
        </w:rPr>
        <w:t>ΠΡΩΤΗ ΕΚΔΟΣΗ</w:t>
      </w:r>
      <w:r w:rsidR="00C11F99" w:rsidRPr="00C11F99">
        <w:rPr>
          <w:sz w:val="20"/>
          <w:szCs w:val="20"/>
          <w:lang w:val="el-GR"/>
        </w:rPr>
        <w:t xml:space="preserve"> μετά την αρχική του κυκλοφορία στα Ολλανδικά.</w:t>
      </w:r>
      <w:r w:rsidR="00C11F99">
        <w:rPr>
          <w:sz w:val="20"/>
          <w:szCs w:val="20"/>
          <w:lang w:val="el-GR"/>
        </w:rPr>
        <w:t xml:space="preserve"> </w:t>
      </w:r>
      <w:r w:rsidRPr="0005720C">
        <w:rPr>
          <w:sz w:val="20"/>
          <w:szCs w:val="20"/>
          <w:lang w:val="el-GR"/>
        </w:rPr>
        <w:t xml:space="preserve">Η παρουσίαση θα πραγματοποιηθεί με την παρουσία του την </w:t>
      </w:r>
      <w:r w:rsidRPr="0005720C">
        <w:rPr>
          <w:b/>
          <w:sz w:val="20"/>
          <w:szCs w:val="20"/>
          <w:lang w:val="el-GR"/>
        </w:rPr>
        <w:t>Τρίτη 23 Οκτωβρίου 2018</w:t>
      </w:r>
      <w:r w:rsidRPr="0005720C">
        <w:rPr>
          <w:sz w:val="20"/>
          <w:szCs w:val="20"/>
          <w:lang w:val="el-GR"/>
        </w:rPr>
        <w:t xml:space="preserve"> στις </w:t>
      </w:r>
      <w:r w:rsidRPr="0005720C">
        <w:rPr>
          <w:b/>
          <w:sz w:val="20"/>
          <w:szCs w:val="20"/>
          <w:lang w:val="el-GR"/>
        </w:rPr>
        <w:t>18.00</w:t>
      </w:r>
      <w:r w:rsidRPr="0005720C">
        <w:rPr>
          <w:sz w:val="20"/>
          <w:szCs w:val="20"/>
          <w:lang w:val="el-GR"/>
        </w:rPr>
        <w:t xml:space="preserve"> στο αμφιθέατρο </w:t>
      </w:r>
      <w:r w:rsidRPr="0005720C">
        <w:rPr>
          <w:b/>
          <w:sz w:val="20"/>
          <w:szCs w:val="20"/>
          <w:lang w:val="el-GR"/>
        </w:rPr>
        <w:t>Cotsen Hall της Αμερικανικής Σχολής Κλασικών Σπουδών</w:t>
      </w:r>
      <w:r w:rsidRPr="0005720C">
        <w:rPr>
          <w:sz w:val="20"/>
          <w:szCs w:val="20"/>
          <w:lang w:val="el-GR"/>
        </w:rPr>
        <w:t xml:space="preserve"> με την υποστήριξη της </w:t>
      </w:r>
      <w:r w:rsidRPr="0005720C">
        <w:rPr>
          <w:b/>
          <w:sz w:val="20"/>
          <w:szCs w:val="20"/>
          <w:lang w:val="el-GR"/>
        </w:rPr>
        <w:t>Ολλανδικής Πρεσβείας</w:t>
      </w:r>
      <w:r w:rsidRPr="0005720C">
        <w:rPr>
          <w:sz w:val="20"/>
          <w:szCs w:val="20"/>
          <w:lang w:val="el-GR"/>
        </w:rPr>
        <w:t>.</w:t>
      </w:r>
    </w:p>
    <w:p w14:paraId="497CE843" w14:textId="77777777" w:rsidR="00BB7EF6" w:rsidRPr="0005720C" w:rsidRDefault="00BB7EF6" w:rsidP="00BB7EF6">
      <w:pPr>
        <w:ind w:left="-284" w:right="-347"/>
        <w:jc w:val="both"/>
        <w:rPr>
          <w:sz w:val="20"/>
          <w:szCs w:val="20"/>
          <w:lang w:val="el-GR"/>
        </w:rPr>
      </w:pPr>
    </w:p>
    <w:p w14:paraId="06096CD9" w14:textId="77777777" w:rsidR="00BB7EF6" w:rsidRPr="0005720C" w:rsidRDefault="00BB7EF6" w:rsidP="00BB7EF6">
      <w:pPr>
        <w:ind w:left="-284" w:right="-347"/>
        <w:rPr>
          <w:sz w:val="20"/>
          <w:szCs w:val="20"/>
          <w:lang w:val="el-GR"/>
        </w:rPr>
      </w:pPr>
      <w:r w:rsidRPr="0005720C">
        <w:rPr>
          <w:sz w:val="20"/>
          <w:szCs w:val="20"/>
          <w:lang w:val="el-GR"/>
        </w:rPr>
        <w:t>Για το βιβλίο θα μιλήσουν οι:</w:t>
      </w:r>
    </w:p>
    <w:p w14:paraId="5CD1DF40" w14:textId="32A17582" w:rsidR="00BB7EF6" w:rsidRPr="0005720C" w:rsidRDefault="00BB7EF6" w:rsidP="00BB7EF6">
      <w:pPr>
        <w:ind w:left="-284" w:right="-347"/>
        <w:rPr>
          <w:sz w:val="20"/>
          <w:szCs w:val="20"/>
          <w:lang w:val="el-GR"/>
        </w:rPr>
      </w:pPr>
      <w:r w:rsidRPr="0005720C">
        <w:rPr>
          <w:sz w:val="20"/>
          <w:szCs w:val="20"/>
          <w:lang w:val="el-GR"/>
        </w:rPr>
        <w:br/>
        <w:t xml:space="preserve">• </w:t>
      </w:r>
      <w:r w:rsidRPr="0005720C">
        <w:rPr>
          <w:b/>
          <w:sz w:val="20"/>
          <w:szCs w:val="20"/>
          <w:lang w:val="el-GR"/>
        </w:rPr>
        <w:t>Νίκος ΒΕΤΤΑΣ</w:t>
      </w:r>
      <w:r w:rsidRPr="0005720C">
        <w:rPr>
          <w:sz w:val="20"/>
          <w:szCs w:val="20"/>
          <w:lang w:val="el-GR"/>
        </w:rPr>
        <w:t>, Γενικός Διευθυντής του ΙΟΒΕ</w:t>
      </w:r>
      <w:r w:rsidRPr="0005720C">
        <w:rPr>
          <w:sz w:val="20"/>
          <w:szCs w:val="20"/>
          <w:lang w:val="el-GR"/>
        </w:rPr>
        <w:br/>
        <w:t xml:space="preserve">• </w:t>
      </w:r>
      <w:r w:rsidRPr="0005720C">
        <w:rPr>
          <w:b/>
          <w:sz w:val="20"/>
          <w:szCs w:val="20"/>
          <w:lang w:val="el-GR"/>
        </w:rPr>
        <w:t>Δημήτρης ΛΙΑΚΟΣ</w:t>
      </w:r>
      <w:r w:rsidRPr="0005720C">
        <w:rPr>
          <w:sz w:val="20"/>
          <w:szCs w:val="20"/>
          <w:lang w:val="el-GR"/>
        </w:rPr>
        <w:t>, Υφυπουργός παρά τω Πρωθυπουργώ </w:t>
      </w:r>
      <w:r w:rsidRPr="0005720C">
        <w:rPr>
          <w:sz w:val="20"/>
          <w:szCs w:val="20"/>
          <w:lang w:val="el-GR"/>
        </w:rPr>
        <w:br/>
        <w:t xml:space="preserve">• </w:t>
      </w:r>
      <w:r w:rsidRPr="0005720C">
        <w:rPr>
          <w:b/>
          <w:sz w:val="20"/>
          <w:szCs w:val="20"/>
          <w:lang w:val="el-GR"/>
        </w:rPr>
        <w:t>Θεόδωρος ΦΕΣΣΑΣ</w:t>
      </w:r>
      <w:r w:rsidRPr="0005720C">
        <w:rPr>
          <w:sz w:val="20"/>
          <w:szCs w:val="20"/>
          <w:lang w:val="el-GR"/>
        </w:rPr>
        <w:t>, Πρόεδρος του ΣΕΒ</w:t>
      </w:r>
      <w:r w:rsidRPr="0005720C">
        <w:rPr>
          <w:sz w:val="20"/>
          <w:szCs w:val="20"/>
          <w:lang w:val="el-GR"/>
        </w:rPr>
        <w:br/>
        <w:t xml:space="preserve">• </w:t>
      </w:r>
      <w:r w:rsidRPr="0005720C">
        <w:rPr>
          <w:b/>
          <w:sz w:val="20"/>
          <w:szCs w:val="20"/>
          <w:lang w:val="el-GR"/>
        </w:rPr>
        <w:t>Γκίκας ΧΑΡΔΟΥΒΕΛΗΣ</w:t>
      </w:r>
      <w:r w:rsidRPr="0005720C">
        <w:rPr>
          <w:sz w:val="20"/>
          <w:szCs w:val="20"/>
          <w:lang w:val="el-GR"/>
        </w:rPr>
        <w:t>, Καθηγητής στο Τμήμα Χρηματοοικονομικής &amp; Τραπεζικής Διοικητικής της Σχολής Χρηματοοικονομικής &amp; Στατιστικής του Πανεπιστημίου Πειραιώς</w:t>
      </w:r>
      <w:r w:rsidRPr="0005720C">
        <w:rPr>
          <w:sz w:val="20"/>
          <w:szCs w:val="20"/>
          <w:lang w:val="el-GR"/>
        </w:rPr>
        <w:br/>
      </w:r>
      <w:r w:rsidRPr="0005720C">
        <w:rPr>
          <w:sz w:val="20"/>
          <w:szCs w:val="20"/>
          <w:lang w:val="el-GR"/>
        </w:rPr>
        <w:br/>
        <w:t xml:space="preserve">&amp; o συγγραφέας του βιβλίου </w:t>
      </w:r>
      <w:r w:rsidRPr="0005720C">
        <w:rPr>
          <w:b/>
          <w:sz w:val="20"/>
          <w:szCs w:val="20"/>
          <w:lang w:val="el-GR"/>
        </w:rPr>
        <w:t>Γερούν Ντάισελμπλουμ </w:t>
      </w:r>
      <w:r w:rsidRPr="0005720C">
        <w:rPr>
          <w:sz w:val="20"/>
          <w:szCs w:val="20"/>
          <w:lang w:val="el-GR"/>
        </w:rPr>
        <w:br/>
      </w:r>
      <w:r w:rsidRPr="0005720C">
        <w:rPr>
          <w:sz w:val="20"/>
          <w:szCs w:val="20"/>
          <w:lang w:val="el-GR"/>
        </w:rPr>
        <w:br/>
        <w:t xml:space="preserve">Την παρουσίαση θα συντονίσει ο </w:t>
      </w:r>
      <w:r w:rsidRPr="0005720C">
        <w:rPr>
          <w:b/>
          <w:sz w:val="20"/>
          <w:szCs w:val="20"/>
          <w:lang w:val="el-GR"/>
        </w:rPr>
        <w:t>Αντώνης Παπαγιαννίδης</w:t>
      </w:r>
      <w:r w:rsidRPr="0005720C">
        <w:rPr>
          <w:sz w:val="20"/>
          <w:szCs w:val="20"/>
          <w:lang w:val="el-GR"/>
        </w:rPr>
        <w:t>, Γενικός Διευθυντής του Ομίλου economia.</w:t>
      </w:r>
    </w:p>
    <w:p w14:paraId="7725CA4C" w14:textId="77777777" w:rsidR="00BB7EF6" w:rsidRPr="0005720C" w:rsidRDefault="00BB7EF6" w:rsidP="00BB7EF6">
      <w:pPr>
        <w:ind w:left="-284" w:right="-347"/>
        <w:rPr>
          <w:sz w:val="20"/>
          <w:szCs w:val="20"/>
          <w:lang w:val="el-GR"/>
        </w:rPr>
      </w:pPr>
    </w:p>
    <w:p w14:paraId="648698BA" w14:textId="77777777" w:rsidR="00137913" w:rsidRPr="0005720C" w:rsidRDefault="00137913" w:rsidP="00137913">
      <w:pPr>
        <w:ind w:left="-284" w:right="-347"/>
        <w:jc w:val="both"/>
        <w:rPr>
          <w:sz w:val="20"/>
          <w:szCs w:val="20"/>
          <w:lang w:val="el-GR"/>
        </w:rPr>
      </w:pPr>
      <w:r w:rsidRPr="0005720C">
        <w:rPr>
          <w:sz w:val="20"/>
          <w:szCs w:val="20"/>
          <w:lang w:val="el-GR"/>
        </w:rPr>
        <w:t xml:space="preserve">Πολλά είναι αυτά που έχουν ήδη ειπωθεί και γραφτεί για την κρίση στην Ευρωζώνη: για τις αιτίες και τον αντίκτυπο της καταρρέουσας οικονομίας, για τη δαπανηρή διάσωση των τραπεζών, για τα αυξανόμενα χρέη, για τις προβλέψεις περί τέλους του ευρώ, για την επαπειλούμενη έξοδο της Ελλάδας, για τη διαρκή αναζήτηση των υπαιτίων, για τις διαφωνίες όσον αφορά τις λύσεις, καθώς και για τα σοβαρά επακόλουθα για τους λαούς ολόκληρης της Ευρωζώνης. Ο Γερούν Ντάισελμπλουμ, πρόεδρος του Eurogroup, ήταν παρών σε όλες τις συζητήσεις, επιδιώκοντας ακούραστα την εξεύρεση λύσεων. Σ’ αυτό το ξεχωριστό βιβλίο μάς καλεί να τον ακολουθήσουμε στην εξιστόρηση της πραγματικής ιστορίας πίσω από την Ευρωκρίση, μιας ιστορίας που δεν έχει ειπωθεί ποτέ προηγουμένως. Τι πήγε στραβά; Πώς έληξε τελικά η κρίση; Και ποιο θα είναι το μέλλον της Ευρωζώνης; Αυτό το βιβλίο είναι η προσωπική ιστορία του πρώην προέδρου του Eurogroup, του Ντάισελμπλουμ, όπου περιγράφει εκ των έσω πώς μια ολόκληρη ήπειρος ισορρόπησε επί χρόνια στο χείλος του γκρεμού και πώς κατάφερε τελικά να διασωθεί. </w:t>
      </w:r>
    </w:p>
    <w:p w14:paraId="6BD2E797" w14:textId="77777777" w:rsidR="00BB7EF6" w:rsidRPr="00BB7EF6" w:rsidRDefault="00BB7EF6" w:rsidP="00BB7EF6">
      <w:pPr>
        <w:ind w:left="-284" w:right="-347"/>
        <w:jc w:val="both"/>
        <w:rPr>
          <w:b/>
          <w:sz w:val="22"/>
          <w:szCs w:val="22"/>
          <w:lang w:val="el-GR"/>
        </w:rPr>
      </w:pPr>
    </w:p>
    <w:p w14:paraId="150B8564" w14:textId="12E555A3" w:rsidR="00BB7EF6" w:rsidRPr="0005720C" w:rsidRDefault="00BB7EF6" w:rsidP="00BB7EF6">
      <w:pPr>
        <w:ind w:left="-284" w:right="-347"/>
        <w:jc w:val="both"/>
        <w:rPr>
          <w:b/>
          <w:color w:val="0000FF"/>
          <w:sz w:val="20"/>
          <w:szCs w:val="20"/>
          <w:lang w:val="el-GR"/>
        </w:rPr>
      </w:pPr>
      <w:r w:rsidRPr="0005720C">
        <w:rPr>
          <w:b/>
          <w:color w:val="0000FF"/>
          <w:sz w:val="20"/>
          <w:szCs w:val="20"/>
          <w:lang w:val="el-GR"/>
        </w:rPr>
        <w:t>Ποιός είναι ο Γερούν Ντάισελμπλουμ;</w:t>
      </w:r>
    </w:p>
    <w:p w14:paraId="3F613791" w14:textId="77777777" w:rsidR="00BB7EF6" w:rsidRPr="0005720C" w:rsidRDefault="00BB7EF6" w:rsidP="00BB7EF6">
      <w:pPr>
        <w:ind w:left="-284" w:right="-347"/>
        <w:jc w:val="both"/>
        <w:rPr>
          <w:sz w:val="20"/>
          <w:szCs w:val="20"/>
          <w:lang w:val="el-GR"/>
        </w:rPr>
      </w:pPr>
    </w:p>
    <w:p w14:paraId="3CBCBE03" w14:textId="77777777" w:rsidR="00E02201" w:rsidRPr="0005720C" w:rsidRDefault="00E02201" w:rsidP="00E02201">
      <w:pPr>
        <w:ind w:left="-284" w:right="-347"/>
        <w:jc w:val="both"/>
        <w:rPr>
          <w:sz w:val="20"/>
          <w:szCs w:val="20"/>
          <w:lang w:val="el-GR"/>
        </w:rPr>
      </w:pPr>
      <w:r w:rsidRPr="0005720C">
        <w:rPr>
          <w:sz w:val="20"/>
          <w:szCs w:val="20"/>
          <w:lang w:val="el-GR"/>
        </w:rPr>
        <w:t>Ο Γερούν Ντάισελμπλουμ  έγινε γνωστός στις χώρες της Ευρωζώνης - και ιδιαίτερα στις χώρες που βρέθηκαν σε πρόγραμμα, τα χρόνια της κρίσης - ως πρόεδρος του Eurogroup. Θέση από την οποία έπαιξε τον ρόλο «διευθυντή ορχήστρας» των βαρύτερων σε συνέπειες χειρισμών για την παραμονή των χωρών αυτών στην Ευρωζώνη και για την οικοδόμηση και παρακολούθηση των Προγραμμάτων Προσαρμογής. Έτσι έγινε όνομα της επικαιρότητας στην Ελλάδα και στην Κύπρο, αλλά και στο σύστημα των Βρυξελλών και τις υπόλοιπες χώρες της Ευρωζώνης.</w:t>
      </w:r>
    </w:p>
    <w:p w14:paraId="2FD2497D" w14:textId="77777777" w:rsidR="00E02201" w:rsidRPr="0005720C" w:rsidRDefault="00E02201" w:rsidP="00E02201">
      <w:pPr>
        <w:ind w:left="-284" w:right="-347"/>
        <w:jc w:val="both"/>
        <w:rPr>
          <w:sz w:val="20"/>
          <w:szCs w:val="20"/>
          <w:lang w:val="el-GR"/>
        </w:rPr>
      </w:pPr>
    </w:p>
    <w:p w14:paraId="315A166E" w14:textId="482C4C5A" w:rsidR="00E02201" w:rsidRPr="0005720C" w:rsidRDefault="00E02201" w:rsidP="00E02201">
      <w:pPr>
        <w:ind w:left="-284" w:right="-347"/>
        <w:jc w:val="both"/>
        <w:rPr>
          <w:sz w:val="20"/>
          <w:szCs w:val="20"/>
          <w:lang w:val="el-GR"/>
        </w:rPr>
      </w:pPr>
      <w:r w:rsidRPr="0005720C">
        <w:rPr>
          <w:sz w:val="20"/>
          <w:szCs w:val="20"/>
          <w:lang w:val="el-GR"/>
        </w:rPr>
        <w:t xml:space="preserve">Ο Γερούν Ρενέ Βίκτορ Άντον Ντάισελμπλουμ γεννήθηκε το 1966 στο Αϊντχόβεν της Ολλανδίας. Σπούδασε Οικονομικά στο Πανεπιστήμιο του Wageninger - Αγροτική Οικονομία, Κοινωνική και Οικονομική Ιστορία - καθώς και Διοίκηση Επιχειρήσεων στο University College, στο Cork  (της Ιρλανδίας). </w:t>
      </w:r>
      <w:r w:rsidR="0005720C">
        <w:rPr>
          <w:rFonts w:hint="eastAsia"/>
          <w:sz w:val="20"/>
          <w:szCs w:val="20"/>
          <w:lang w:val="el-GR"/>
        </w:rPr>
        <w:t xml:space="preserve"> </w:t>
      </w:r>
      <w:r w:rsidR="0005720C">
        <w:rPr>
          <w:rFonts w:hint="eastAsia"/>
          <w:sz w:val="20"/>
          <w:szCs w:val="20"/>
          <w:lang w:val="el-GR"/>
        </w:rPr>
        <w:t>Δ</w:t>
      </w:r>
      <w:r w:rsidRPr="0005720C">
        <w:rPr>
          <w:sz w:val="20"/>
          <w:szCs w:val="20"/>
          <w:lang w:val="el-GR"/>
        </w:rPr>
        <w:t>ιετέλεσε:</w:t>
      </w:r>
    </w:p>
    <w:p w14:paraId="6870BA80" w14:textId="77777777" w:rsidR="00E02201" w:rsidRPr="0005720C" w:rsidRDefault="00E02201" w:rsidP="00E02201">
      <w:pPr>
        <w:pStyle w:val="ListParagraph"/>
        <w:numPr>
          <w:ilvl w:val="0"/>
          <w:numId w:val="9"/>
        </w:numPr>
        <w:ind w:right="-347"/>
        <w:jc w:val="both"/>
        <w:rPr>
          <w:sz w:val="20"/>
          <w:szCs w:val="20"/>
          <w:lang w:val="el-GR"/>
        </w:rPr>
      </w:pPr>
      <w:r w:rsidRPr="0005720C">
        <w:rPr>
          <w:sz w:val="20"/>
          <w:szCs w:val="20"/>
          <w:lang w:val="el-GR"/>
        </w:rPr>
        <w:t>Σύμβουλος Αειφορίας στο Ολλανδικό Κοινοβούλιο και το Ευρωπαϊκό Κοινοβούλιο (1993-1996). Στέλεχος στο επιτελείο του Ολλανδού Υπουργού Γεωργίας, Φυσικού Περιβάλλοντος και Αλιείας (1996-2000).</w:t>
      </w:r>
    </w:p>
    <w:p w14:paraId="283ADEF1" w14:textId="77777777" w:rsidR="00E02201" w:rsidRPr="0005720C" w:rsidRDefault="00E02201" w:rsidP="00E02201">
      <w:pPr>
        <w:pStyle w:val="ListParagraph"/>
        <w:numPr>
          <w:ilvl w:val="0"/>
          <w:numId w:val="9"/>
        </w:numPr>
        <w:ind w:right="-347"/>
        <w:jc w:val="both"/>
        <w:rPr>
          <w:sz w:val="20"/>
          <w:szCs w:val="20"/>
          <w:lang w:val="el-GR"/>
        </w:rPr>
      </w:pPr>
      <w:r w:rsidRPr="0005720C">
        <w:rPr>
          <w:sz w:val="20"/>
          <w:szCs w:val="20"/>
          <w:lang w:val="el-GR"/>
        </w:rPr>
        <w:lastRenderedPageBreak/>
        <w:t>Μέλος της Βουλής των Αντιπροσώπων της Ολλανδίας (2000-2002 και 2002-2012). Αρχηγός της Κοινοβουλευτικής Ομάδας του Εργατικού Κόμματος.</w:t>
      </w:r>
    </w:p>
    <w:p w14:paraId="5358FE0C" w14:textId="77777777" w:rsidR="0005720C" w:rsidRDefault="00E02201" w:rsidP="0005720C">
      <w:pPr>
        <w:pStyle w:val="ListParagraph"/>
        <w:numPr>
          <w:ilvl w:val="0"/>
          <w:numId w:val="9"/>
        </w:numPr>
        <w:ind w:right="-347"/>
        <w:jc w:val="both"/>
        <w:rPr>
          <w:sz w:val="20"/>
          <w:szCs w:val="20"/>
          <w:lang w:val="el-GR"/>
        </w:rPr>
      </w:pPr>
      <w:r w:rsidRPr="0005720C">
        <w:rPr>
          <w:sz w:val="20"/>
          <w:szCs w:val="20"/>
          <w:lang w:val="el-GR"/>
        </w:rPr>
        <w:t>Υπουργός Οικονομικών της Ολλανδίας (2012-2017) και, μ’ αυτήν την ιδιότητα, Πρόεδρος του Eurogroup από τις 2 Ιανουαρίου 2013 μέχρι τις 13 Ιανουαρίου 2018.</w:t>
      </w:r>
    </w:p>
    <w:p w14:paraId="6430CDE5" w14:textId="4E9D95B9" w:rsidR="00E02201" w:rsidRPr="0005720C" w:rsidRDefault="00E02201" w:rsidP="0005720C">
      <w:pPr>
        <w:pStyle w:val="ListParagraph"/>
        <w:numPr>
          <w:ilvl w:val="0"/>
          <w:numId w:val="9"/>
        </w:numPr>
        <w:ind w:right="-347"/>
        <w:jc w:val="both"/>
        <w:rPr>
          <w:sz w:val="20"/>
          <w:szCs w:val="20"/>
          <w:lang w:val="el-GR"/>
        </w:rPr>
      </w:pPr>
      <w:r w:rsidRPr="0005720C">
        <w:rPr>
          <w:sz w:val="20"/>
          <w:szCs w:val="20"/>
          <w:lang w:val="el-GR"/>
        </w:rPr>
        <w:t>Πρόεδρος του Ευρωπαϊκού Μηχανισμού Σταθερότητας.</w:t>
      </w:r>
    </w:p>
    <w:p w14:paraId="0313110E" w14:textId="77777777" w:rsidR="00BB7EF6" w:rsidRDefault="00BB7EF6" w:rsidP="00BB7EF6">
      <w:pPr>
        <w:ind w:left="-284" w:right="-347"/>
        <w:jc w:val="both"/>
        <w:rPr>
          <w:sz w:val="22"/>
          <w:szCs w:val="22"/>
          <w:lang w:val="el-GR"/>
        </w:rPr>
      </w:pPr>
    </w:p>
    <w:p w14:paraId="0D81FA77" w14:textId="77777777" w:rsidR="00BB7EF6" w:rsidRDefault="00BB7EF6" w:rsidP="00BB7EF6">
      <w:pPr>
        <w:ind w:left="-284" w:right="-347"/>
        <w:jc w:val="both"/>
        <w:rPr>
          <w:sz w:val="22"/>
          <w:szCs w:val="22"/>
          <w:lang w:val="el-GR"/>
        </w:rPr>
      </w:pPr>
    </w:p>
    <w:p w14:paraId="4E72596F" w14:textId="6EAE86C5" w:rsidR="00BB7EF6" w:rsidRPr="0005720C" w:rsidRDefault="00BB7EF6" w:rsidP="00C11F99">
      <w:pPr>
        <w:ind w:left="-142" w:right="-347"/>
        <w:jc w:val="both"/>
        <w:rPr>
          <w:b/>
          <w:color w:val="0000FF"/>
          <w:sz w:val="20"/>
          <w:szCs w:val="20"/>
          <w:lang w:val="el-GR"/>
        </w:rPr>
      </w:pPr>
      <w:bookmarkStart w:id="2" w:name="_GoBack"/>
      <w:bookmarkEnd w:id="2"/>
      <w:r w:rsidRPr="0005720C">
        <w:rPr>
          <w:b/>
          <w:color w:val="0000FF"/>
          <w:sz w:val="20"/>
          <w:szCs w:val="20"/>
          <w:lang w:val="el-GR"/>
        </w:rPr>
        <w:t>ΠΛΗΡΟΦΟΡΙΕΣ</w:t>
      </w:r>
      <w:r w:rsidR="00E02201" w:rsidRPr="0005720C">
        <w:rPr>
          <w:b/>
          <w:color w:val="0000FF"/>
          <w:sz w:val="20"/>
          <w:szCs w:val="20"/>
          <w:lang w:val="el-GR"/>
        </w:rPr>
        <w:t xml:space="preserve"> για την παρουσίαση</w:t>
      </w:r>
    </w:p>
    <w:p w14:paraId="4165D625" w14:textId="77777777" w:rsidR="00BB7EF6" w:rsidRPr="0005720C" w:rsidRDefault="00BB7EF6" w:rsidP="00BB7EF6">
      <w:pPr>
        <w:ind w:right="-347"/>
        <w:jc w:val="both"/>
        <w:rPr>
          <w:sz w:val="20"/>
          <w:szCs w:val="20"/>
          <w:lang w:val="el-GR"/>
        </w:rPr>
      </w:pPr>
    </w:p>
    <w:p w14:paraId="7AD886E6" w14:textId="77777777" w:rsidR="0005720C" w:rsidRPr="0005720C" w:rsidRDefault="005866E9" w:rsidP="0005720C">
      <w:pPr>
        <w:pStyle w:val="ListParagraph"/>
        <w:numPr>
          <w:ilvl w:val="0"/>
          <w:numId w:val="10"/>
        </w:numPr>
        <w:ind w:right="-347"/>
        <w:jc w:val="both"/>
        <w:rPr>
          <w:sz w:val="20"/>
          <w:szCs w:val="20"/>
          <w:lang w:val="el-GR"/>
        </w:rPr>
      </w:pPr>
      <w:r w:rsidRPr="0005720C">
        <w:rPr>
          <w:sz w:val="20"/>
          <w:szCs w:val="20"/>
          <w:lang w:val="el-GR"/>
        </w:rPr>
        <w:t xml:space="preserve">Ώρα </w:t>
      </w:r>
      <w:r w:rsidR="00BB7EF6" w:rsidRPr="0005720C">
        <w:rPr>
          <w:sz w:val="20"/>
          <w:szCs w:val="20"/>
          <w:lang w:val="el-GR"/>
        </w:rPr>
        <w:t>προσέλευσης: 18</w:t>
      </w:r>
      <w:r w:rsidR="00AF09CF" w:rsidRPr="0005720C">
        <w:rPr>
          <w:sz w:val="20"/>
          <w:szCs w:val="20"/>
          <w:lang w:val="el-GR"/>
        </w:rPr>
        <w:t>.0</w:t>
      </w:r>
      <w:r w:rsidR="006F36A1" w:rsidRPr="0005720C">
        <w:rPr>
          <w:sz w:val="20"/>
          <w:szCs w:val="20"/>
          <w:lang w:val="el-GR"/>
        </w:rPr>
        <w:t>0</w:t>
      </w:r>
    </w:p>
    <w:p w14:paraId="4CF65966" w14:textId="77777777" w:rsidR="0005720C" w:rsidRPr="0005720C" w:rsidRDefault="000B4D03" w:rsidP="0005720C">
      <w:pPr>
        <w:pStyle w:val="ListParagraph"/>
        <w:numPr>
          <w:ilvl w:val="0"/>
          <w:numId w:val="10"/>
        </w:numPr>
        <w:ind w:right="-347"/>
        <w:jc w:val="both"/>
        <w:rPr>
          <w:sz w:val="20"/>
          <w:szCs w:val="20"/>
          <w:lang w:val="el-GR"/>
        </w:rPr>
      </w:pPr>
      <w:r w:rsidRPr="0005720C">
        <w:rPr>
          <w:sz w:val="20"/>
          <w:szCs w:val="20"/>
          <w:lang w:val="el-GR"/>
        </w:rPr>
        <w:t>Ώρα έναρξης</w:t>
      </w:r>
      <w:r w:rsidR="005866E9" w:rsidRPr="0005720C">
        <w:rPr>
          <w:sz w:val="20"/>
          <w:szCs w:val="20"/>
          <w:lang w:val="el-GR"/>
        </w:rPr>
        <w:t xml:space="preserve"> </w:t>
      </w:r>
      <w:r w:rsidR="00BB7EF6" w:rsidRPr="0005720C">
        <w:rPr>
          <w:sz w:val="20"/>
          <w:szCs w:val="20"/>
          <w:lang w:val="el-GR"/>
        </w:rPr>
        <w:t>παρουσίασης</w:t>
      </w:r>
      <w:r w:rsidR="005866E9" w:rsidRPr="0005720C">
        <w:rPr>
          <w:sz w:val="20"/>
          <w:szCs w:val="20"/>
          <w:lang w:val="el-GR"/>
        </w:rPr>
        <w:t>: 18</w:t>
      </w:r>
      <w:r w:rsidR="00BB7EF6" w:rsidRPr="0005720C">
        <w:rPr>
          <w:sz w:val="20"/>
          <w:szCs w:val="20"/>
          <w:lang w:val="el-GR"/>
        </w:rPr>
        <w:t>.15</w:t>
      </w:r>
    </w:p>
    <w:p w14:paraId="285543BB" w14:textId="77777777" w:rsidR="0005720C" w:rsidRPr="0005720C" w:rsidRDefault="00BB7EF6" w:rsidP="0005720C">
      <w:pPr>
        <w:pStyle w:val="ListParagraph"/>
        <w:numPr>
          <w:ilvl w:val="0"/>
          <w:numId w:val="10"/>
        </w:numPr>
        <w:ind w:right="-347"/>
        <w:jc w:val="both"/>
        <w:rPr>
          <w:sz w:val="20"/>
          <w:szCs w:val="20"/>
          <w:lang w:val="el-GR"/>
        </w:rPr>
      </w:pPr>
      <w:r w:rsidRPr="0005720C">
        <w:rPr>
          <w:sz w:val="20"/>
          <w:szCs w:val="20"/>
          <w:lang w:val="el-GR"/>
        </w:rPr>
        <w:t xml:space="preserve">Εκτιμώμενη ώρα λήξης: </w:t>
      </w:r>
      <w:r w:rsidR="00E50B9A" w:rsidRPr="0005720C">
        <w:rPr>
          <w:sz w:val="20"/>
          <w:szCs w:val="20"/>
          <w:lang w:val="el-GR"/>
        </w:rPr>
        <w:t>20.30</w:t>
      </w:r>
    </w:p>
    <w:p w14:paraId="1D874DD8" w14:textId="77777777" w:rsidR="0005720C" w:rsidRPr="0005720C" w:rsidRDefault="0071685D" w:rsidP="0005720C">
      <w:pPr>
        <w:pStyle w:val="ListParagraph"/>
        <w:numPr>
          <w:ilvl w:val="0"/>
          <w:numId w:val="10"/>
        </w:numPr>
        <w:ind w:right="-347"/>
        <w:jc w:val="both"/>
        <w:rPr>
          <w:sz w:val="20"/>
          <w:szCs w:val="20"/>
          <w:lang w:val="el-GR"/>
        </w:rPr>
      </w:pPr>
      <w:r w:rsidRPr="0005720C">
        <w:rPr>
          <w:sz w:val="20"/>
          <w:szCs w:val="20"/>
          <w:lang w:val="el-GR"/>
        </w:rPr>
        <w:t>Διεύθυνση:</w:t>
      </w:r>
      <w:r w:rsidR="005866E9" w:rsidRPr="0005720C">
        <w:rPr>
          <w:sz w:val="20"/>
          <w:szCs w:val="20"/>
          <w:lang w:val="el-GR"/>
        </w:rPr>
        <w:t xml:space="preserve"> </w:t>
      </w:r>
      <w:r w:rsidR="00DD2CFE" w:rsidRPr="0005720C">
        <w:rPr>
          <w:sz w:val="20"/>
          <w:szCs w:val="20"/>
          <w:lang w:val="el-GR"/>
        </w:rPr>
        <w:t>Αμφιθέατρο Cotsen Hall της Αμερικανικής Σχολής Κλασικών Σπουδών, Αναπήρων Πολέμου 9, 106 76 Αθήνα</w:t>
      </w:r>
    </w:p>
    <w:p w14:paraId="68844C91" w14:textId="77777777" w:rsidR="0005720C" w:rsidRPr="0005720C" w:rsidRDefault="0005720C" w:rsidP="0005720C">
      <w:pPr>
        <w:pStyle w:val="ListParagraph"/>
        <w:numPr>
          <w:ilvl w:val="0"/>
          <w:numId w:val="10"/>
        </w:numPr>
        <w:ind w:right="-347"/>
        <w:jc w:val="both"/>
        <w:rPr>
          <w:sz w:val="20"/>
          <w:szCs w:val="20"/>
          <w:lang w:val="el-GR"/>
        </w:rPr>
      </w:pPr>
      <w:r w:rsidRPr="0005720C">
        <w:rPr>
          <w:sz w:val="20"/>
          <w:szCs w:val="20"/>
          <w:lang w:val="el-GR"/>
        </w:rPr>
        <w:t>H είσοδος θα είναι δωρεάν</w:t>
      </w:r>
    </w:p>
    <w:p w14:paraId="60C037E8" w14:textId="77777777" w:rsidR="0005720C" w:rsidRPr="0005720C" w:rsidRDefault="0005720C" w:rsidP="0005720C">
      <w:pPr>
        <w:pStyle w:val="ListParagraph"/>
        <w:numPr>
          <w:ilvl w:val="0"/>
          <w:numId w:val="10"/>
        </w:numPr>
        <w:ind w:right="-347"/>
        <w:jc w:val="both"/>
        <w:rPr>
          <w:sz w:val="20"/>
          <w:szCs w:val="20"/>
          <w:lang w:val="el-GR"/>
        </w:rPr>
      </w:pPr>
      <w:r w:rsidRPr="0005720C">
        <w:rPr>
          <w:sz w:val="20"/>
          <w:szCs w:val="20"/>
          <w:lang w:val="el-GR"/>
        </w:rPr>
        <w:t>Η παρουσίαση θα διεξαχθεί στα Ελληνικά, εκτός της ομιλίας του κυρίου Ντάισελμπλουμ που θα είναι στα Αγγλικά και για την οποία θα υπάρχει διερμηνεία</w:t>
      </w:r>
    </w:p>
    <w:p w14:paraId="74932921" w14:textId="3861F8AA" w:rsidR="0005720C" w:rsidRPr="0005720C" w:rsidRDefault="0005720C" w:rsidP="0005720C">
      <w:pPr>
        <w:pStyle w:val="ListParagraph"/>
        <w:numPr>
          <w:ilvl w:val="0"/>
          <w:numId w:val="10"/>
        </w:numPr>
        <w:ind w:right="-347"/>
        <w:jc w:val="both"/>
        <w:rPr>
          <w:sz w:val="20"/>
          <w:szCs w:val="20"/>
          <w:lang w:val="el-GR"/>
        </w:rPr>
      </w:pPr>
      <w:r w:rsidRPr="0005720C">
        <w:rPr>
          <w:sz w:val="20"/>
          <w:szCs w:val="20"/>
          <w:lang w:val="el-GR"/>
        </w:rPr>
        <w:t>Θα υπάρχει δυν</w:t>
      </w:r>
      <w:r>
        <w:rPr>
          <w:sz w:val="20"/>
          <w:szCs w:val="20"/>
          <w:lang w:val="el-GR"/>
        </w:rPr>
        <w:t>ατότητα υποβολής ερωτήσεων σ</w:t>
      </w:r>
      <w:r w:rsidRPr="0005720C">
        <w:rPr>
          <w:sz w:val="20"/>
          <w:szCs w:val="20"/>
          <w:lang w:val="el-GR"/>
        </w:rPr>
        <w:t>το τέλος της παρουσίασης</w:t>
      </w:r>
    </w:p>
    <w:p w14:paraId="6C91F529" w14:textId="77777777" w:rsidR="0005720C" w:rsidRPr="0005720C" w:rsidRDefault="0005720C" w:rsidP="0005720C">
      <w:pPr>
        <w:pStyle w:val="ListParagraph"/>
        <w:numPr>
          <w:ilvl w:val="0"/>
          <w:numId w:val="10"/>
        </w:numPr>
        <w:ind w:right="-347"/>
        <w:jc w:val="both"/>
        <w:rPr>
          <w:sz w:val="20"/>
          <w:szCs w:val="20"/>
          <w:lang w:val="el-GR"/>
        </w:rPr>
      </w:pPr>
      <w:r w:rsidRPr="0005720C">
        <w:rPr>
          <w:sz w:val="20"/>
          <w:szCs w:val="20"/>
          <w:lang w:val="el-GR"/>
        </w:rPr>
        <w:t>Το βιβλίο θα πωλείται στο χώρο της παρουσίασης</w:t>
      </w:r>
    </w:p>
    <w:p w14:paraId="57F29BFE" w14:textId="77777777" w:rsidR="0005720C" w:rsidRPr="0005720C" w:rsidRDefault="00DD2CFE" w:rsidP="0005720C">
      <w:pPr>
        <w:pStyle w:val="ListParagraph"/>
        <w:numPr>
          <w:ilvl w:val="0"/>
          <w:numId w:val="10"/>
        </w:numPr>
        <w:ind w:right="-347"/>
        <w:jc w:val="both"/>
        <w:rPr>
          <w:sz w:val="20"/>
          <w:szCs w:val="20"/>
          <w:lang w:val="el-GR"/>
        </w:rPr>
      </w:pPr>
      <w:r w:rsidRPr="0005720C">
        <w:rPr>
          <w:sz w:val="20"/>
          <w:szCs w:val="20"/>
          <w:lang w:val="el-GR"/>
        </w:rPr>
        <w:t>Eπικοινωνία</w:t>
      </w:r>
      <w:r w:rsidR="009D067E" w:rsidRPr="0005720C">
        <w:rPr>
          <w:sz w:val="20"/>
          <w:szCs w:val="20"/>
          <w:lang w:val="el-GR"/>
        </w:rPr>
        <w:t xml:space="preserve">: </w:t>
      </w:r>
      <w:hyperlink r:id="rId9" w:history="1">
        <w:proofErr w:type="spellStart"/>
        <w:r w:rsidR="009D067E" w:rsidRPr="0005720C">
          <w:rPr>
            <w:rStyle w:val="Hyperlink"/>
            <w:sz w:val="20"/>
            <w:szCs w:val="20"/>
          </w:rPr>
          <w:t>kritikou</w:t>
        </w:r>
        <w:proofErr w:type="spellEnd"/>
        <w:r w:rsidR="009D067E" w:rsidRPr="0005720C">
          <w:rPr>
            <w:rStyle w:val="Hyperlink"/>
            <w:sz w:val="20"/>
            <w:szCs w:val="20"/>
            <w:lang w:val="el-GR"/>
          </w:rPr>
          <w:t>@</w:t>
        </w:r>
        <w:proofErr w:type="spellStart"/>
        <w:r w:rsidR="009D067E" w:rsidRPr="0005720C">
          <w:rPr>
            <w:rStyle w:val="Hyperlink"/>
            <w:sz w:val="20"/>
            <w:szCs w:val="20"/>
          </w:rPr>
          <w:t>economia</w:t>
        </w:r>
        <w:proofErr w:type="spellEnd"/>
        <w:r w:rsidR="009D067E" w:rsidRPr="0005720C">
          <w:rPr>
            <w:rStyle w:val="Hyperlink"/>
            <w:sz w:val="20"/>
            <w:szCs w:val="20"/>
            <w:lang w:val="el-GR"/>
          </w:rPr>
          <w:t>.</w:t>
        </w:r>
        <w:r w:rsidR="009D067E" w:rsidRPr="0005720C">
          <w:rPr>
            <w:rStyle w:val="Hyperlink"/>
            <w:sz w:val="20"/>
            <w:szCs w:val="20"/>
          </w:rPr>
          <w:t>gr</w:t>
        </w:r>
      </w:hyperlink>
      <w:bookmarkEnd w:id="0"/>
      <w:bookmarkEnd w:id="1"/>
      <w:r w:rsidR="00045FFD" w:rsidRPr="0005720C">
        <w:rPr>
          <w:sz w:val="20"/>
          <w:szCs w:val="20"/>
          <w:lang w:val="el-GR"/>
        </w:rPr>
        <w:t xml:space="preserve"> </w:t>
      </w:r>
    </w:p>
    <w:p w14:paraId="7768B153" w14:textId="115756B6" w:rsidR="00B826C9" w:rsidRPr="0005720C" w:rsidRDefault="00B826C9" w:rsidP="0005720C">
      <w:pPr>
        <w:pStyle w:val="ListParagraph"/>
        <w:numPr>
          <w:ilvl w:val="0"/>
          <w:numId w:val="10"/>
        </w:numPr>
        <w:ind w:right="-347"/>
        <w:jc w:val="both"/>
        <w:rPr>
          <w:sz w:val="20"/>
          <w:szCs w:val="20"/>
          <w:lang w:val="el-GR"/>
        </w:rPr>
      </w:pPr>
      <w:r w:rsidRPr="0005720C">
        <w:rPr>
          <w:sz w:val="20"/>
          <w:szCs w:val="20"/>
          <w:lang w:val="el-GR"/>
        </w:rPr>
        <w:t>Ακολουθήστε την εκδήλωση στ</w:t>
      </w:r>
      <w:r w:rsidR="00DD2CFE" w:rsidRPr="0005720C">
        <w:rPr>
          <w:sz w:val="20"/>
          <w:szCs w:val="20"/>
          <w:lang w:val="el-GR"/>
        </w:rPr>
        <w:t xml:space="preserve">o </w:t>
      </w:r>
      <w:r w:rsidR="00DD2CFE" w:rsidRPr="0005720C">
        <w:rPr>
          <w:sz w:val="20"/>
          <w:szCs w:val="20"/>
          <w:lang w:val="el-GR"/>
        </w:rPr>
        <w:fldChar w:fldCharType="begin"/>
      </w:r>
      <w:r w:rsidR="00DD2CFE" w:rsidRPr="0005720C">
        <w:rPr>
          <w:sz w:val="20"/>
          <w:szCs w:val="20"/>
          <w:lang w:val="el-GR"/>
        </w:rPr>
        <w:instrText xml:space="preserve"> HYPERLINK "https://www.facebook.com/events/1087477231411162/" </w:instrText>
      </w:r>
      <w:r w:rsidR="00DD2CFE" w:rsidRPr="0005720C">
        <w:rPr>
          <w:sz w:val="20"/>
          <w:szCs w:val="20"/>
          <w:lang w:val="el-GR"/>
        </w:rPr>
        <w:fldChar w:fldCharType="separate"/>
      </w:r>
      <w:r w:rsidR="00DD2CFE" w:rsidRPr="0005720C">
        <w:rPr>
          <w:rStyle w:val="Hyperlink"/>
          <w:sz w:val="20"/>
          <w:szCs w:val="20"/>
          <w:lang w:val="el-GR"/>
        </w:rPr>
        <w:t>Facebook</w:t>
      </w:r>
      <w:r w:rsidR="00DD2CFE" w:rsidRPr="0005720C">
        <w:rPr>
          <w:sz w:val="20"/>
          <w:szCs w:val="20"/>
          <w:lang w:val="el-GR"/>
        </w:rPr>
        <w:fldChar w:fldCharType="end"/>
      </w:r>
      <w:r w:rsidR="00DD2CFE" w:rsidRPr="0005720C">
        <w:rPr>
          <w:sz w:val="20"/>
          <w:szCs w:val="20"/>
        </w:rPr>
        <w:t xml:space="preserve"> </w:t>
      </w:r>
    </w:p>
    <w:p w14:paraId="1AAF4186" w14:textId="77777777" w:rsidR="002C1D33" w:rsidRDefault="002C1D33" w:rsidP="002C1D33">
      <w:pPr>
        <w:spacing w:line="360" w:lineRule="auto"/>
        <w:ind w:right="-347"/>
        <w:jc w:val="both"/>
        <w:rPr>
          <w:b/>
          <w:color w:val="0000FF"/>
          <w:sz w:val="18"/>
          <w:szCs w:val="18"/>
          <w:lang w:val="el-GR"/>
        </w:rPr>
      </w:pPr>
    </w:p>
    <w:p w14:paraId="5EA64C1F" w14:textId="28760005" w:rsidR="0005720C" w:rsidRPr="002C1D33" w:rsidRDefault="002C1D33" w:rsidP="002C1D33">
      <w:pPr>
        <w:spacing w:line="360" w:lineRule="auto"/>
        <w:ind w:right="-347"/>
        <w:jc w:val="both"/>
        <w:rPr>
          <w:b/>
          <w:color w:val="0000FF"/>
          <w:sz w:val="18"/>
          <w:szCs w:val="18"/>
          <w:lang w:val="el-GR"/>
        </w:rPr>
      </w:pPr>
      <w:r>
        <w:rPr>
          <w:b/>
          <w:color w:val="0000FF"/>
          <w:sz w:val="18"/>
          <w:szCs w:val="18"/>
          <w:lang w:val="el-GR"/>
        </w:rPr>
        <w:t>Δ</w:t>
      </w:r>
      <w:r w:rsidRPr="002C1D33">
        <w:rPr>
          <w:b/>
          <w:color w:val="0000FF"/>
          <w:sz w:val="18"/>
          <w:szCs w:val="18"/>
          <w:lang w:val="el-GR"/>
        </w:rPr>
        <w:t xml:space="preserve">ΙΟΡΓΑΝΩΣΗ                                   </w:t>
      </w:r>
      <w:r>
        <w:rPr>
          <w:b/>
          <w:color w:val="0000FF"/>
          <w:sz w:val="18"/>
          <w:szCs w:val="18"/>
          <w:lang w:val="el-GR"/>
        </w:rPr>
        <w:t xml:space="preserve">         </w:t>
      </w:r>
      <w:r w:rsidRPr="002C1D33">
        <w:rPr>
          <w:b/>
          <w:color w:val="0000FF"/>
          <w:sz w:val="18"/>
          <w:szCs w:val="18"/>
          <w:lang w:val="el-GR"/>
        </w:rPr>
        <w:t>ΜΕ ΤΗΝ ΥΠΟΣΤΗΡΙΞΗ</w:t>
      </w:r>
    </w:p>
    <w:p w14:paraId="61633DC7" w14:textId="51EB8666" w:rsidR="002C1D33" w:rsidRPr="002C1D33" w:rsidRDefault="002C1D33" w:rsidP="00C11B79">
      <w:pPr>
        <w:pStyle w:val="ListParagraph"/>
        <w:spacing w:line="360" w:lineRule="auto"/>
        <w:ind w:left="-284" w:right="-347"/>
        <w:jc w:val="both"/>
        <w:rPr>
          <w:b/>
          <w:color w:val="0000FF"/>
          <w:sz w:val="18"/>
          <w:szCs w:val="18"/>
          <w:lang w:val="el-GR"/>
        </w:rPr>
      </w:pPr>
      <w:r>
        <w:rPr>
          <w:b/>
          <w:noProof/>
          <w:color w:val="0000FF"/>
          <w:sz w:val="18"/>
          <w:szCs w:val="18"/>
        </w:rPr>
        <w:drawing>
          <wp:anchor distT="0" distB="0" distL="114300" distR="114300" simplePos="0" relativeHeight="251659264" behindDoc="0" locked="0" layoutInCell="1" allowOverlap="1" wp14:anchorId="09D5D9B4" wp14:editId="538FD4F0">
            <wp:simplePos x="0" y="0"/>
            <wp:positionH relativeFrom="column">
              <wp:posOffset>1028700</wp:posOffset>
            </wp:positionH>
            <wp:positionV relativeFrom="paragraph">
              <wp:posOffset>43815</wp:posOffset>
            </wp:positionV>
            <wp:extent cx="1943100" cy="8509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ssy_logo high definition 1.pdf"/>
                    <pic:cNvPicPr/>
                  </pic:nvPicPr>
                  <pic:blipFill>
                    <a:blip r:embed="rId10">
                      <a:extLst>
                        <a:ext uri="{28A0092B-C50C-407E-A947-70E740481C1C}">
                          <a14:useLocalDpi xmlns:a14="http://schemas.microsoft.com/office/drawing/2010/main" val="0"/>
                        </a:ext>
                      </a:extLst>
                    </a:blip>
                    <a:stretch>
                      <a:fillRect/>
                    </a:stretch>
                  </pic:blipFill>
                  <pic:spPr>
                    <a:xfrm>
                      <a:off x="0" y="0"/>
                      <a:ext cx="1943100" cy="850900"/>
                    </a:xfrm>
                    <a:prstGeom prst="rect">
                      <a:avLst/>
                    </a:prstGeom>
                  </pic:spPr>
                </pic:pic>
              </a:graphicData>
            </a:graphic>
            <wp14:sizeRelH relativeFrom="page">
              <wp14:pctWidth>0</wp14:pctWidth>
            </wp14:sizeRelH>
            <wp14:sizeRelV relativeFrom="page">
              <wp14:pctHeight>0</wp14:pctHeight>
            </wp14:sizeRelV>
          </wp:anchor>
        </w:drawing>
      </w:r>
      <w:r>
        <w:rPr>
          <w:b/>
          <w:noProof/>
          <w:color w:val="0000FF"/>
          <w:sz w:val="18"/>
          <w:szCs w:val="18"/>
        </w:rPr>
        <w:drawing>
          <wp:anchor distT="0" distB="0" distL="114300" distR="114300" simplePos="0" relativeHeight="251658240" behindDoc="0" locked="0" layoutInCell="1" allowOverlap="1" wp14:anchorId="0E731D1D" wp14:editId="341E4F52">
            <wp:simplePos x="0" y="0"/>
            <wp:positionH relativeFrom="column">
              <wp:posOffset>-114300</wp:posOffset>
            </wp:positionH>
            <wp:positionV relativeFrom="paragraph">
              <wp:posOffset>71120</wp:posOffset>
            </wp:positionV>
            <wp:extent cx="1205865" cy="6419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nomia-publishing_red copy 2.jpg"/>
                    <pic:cNvPicPr/>
                  </pic:nvPicPr>
                  <pic:blipFill>
                    <a:blip r:embed="rId11">
                      <a:extLst>
                        <a:ext uri="{28A0092B-C50C-407E-A947-70E740481C1C}">
                          <a14:useLocalDpi xmlns:a14="http://schemas.microsoft.com/office/drawing/2010/main" val="0"/>
                        </a:ext>
                      </a:extLst>
                    </a:blip>
                    <a:stretch>
                      <a:fillRect/>
                    </a:stretch>
                  </pic:blipFill>
                  <pic:spPr>
                    <a:xfrm>
                      <a:off x="0" y="0"/>
                      <a:ext cx="1205865" cy="641985"/>
                    </a:xfrm>
                    <a:prstGeom prst="rect">
                      <a:avLst/>
                    </a:prstGeom>
                  </pic:spPr>
                </pic:pic>
              </a:graphicData>
            </a:graphic>
            <wp14:sizeRelH relativeFrom="page">
              <wp14:pctWidth>0</wp14:pctWidth>
            </wp14:sizeRelH>
            <wp14:sizeRelV relativeFrom="page">
              <wp14:pctHeight>0</wp14:pctHeight>
            </wp14:sizeRelV>
          </wp:anchor>
        </w:drawing>
      </w:r>
      <w:r>
        <w:rPr>
          <w:b/>
          <w:color w:val="0000FF"/>
          <w:sz w:val="18"/>
          <w:szCs w:val="18"/>
          <w:lang w:val="el-GR"/>
        </w:rPr>
        <w:t xml:space="preserve">                                                                          </w:t>
      </w:r>
    </w:p>
    <w:p w14:paraId="6237B2ED" w14:textId="1FBA356B" w:rsidR="002C1D33" w:rsidRPr="002C1D33" w:rsidRDefault="002C1D33" w:rsidP="00C11B79">
      <w:pPr>
        <w:pStyle w:val="ListParagraph"/>
        <w:spacing w:line="360" w:lineRule="auto"/>
        <w:ind w:left="-284" w:right="-347"/>
        <w:jc w:val="both"/>
        <w:rPr>
          <w:color w:val="0000FF"/>
          <w:sz w:val="18"/>
          <w:szCs w:val="18"/>
          <w:lang w:val="el-GR"/>
        </w:rPr>
      </w:pPr>
    </w:p>
    <w:p w14:paraId="6FC070FF" w14:textId="77777777" w:rsidR="0005720C" w:rsidRDefault="0005720C" w:rsidP="00C11B79">
      <w:pPr>
        <w:pStyle w:val="ListParagraph"/>
        <w:spacing w:line="360" w:lineRule="auto"/>
        <w:ind w:left="-284" w:right="-347"/>
        <w:jc w:val="both"/>
        <w:rPr>
          <w:b/>
          <w:color w:val="0000FF"/>
          <w:sz w:val="18"/>
          <w:szCs w:val="18"/>
          <w:u w:val="single"/>
          <w:lang w:val="el-GR"/>
        </w:rPr>
      </w:pPr>
    </w:p>
    <w:p w14:paraId="5A36E2B1" w14:textId="77777777" w:rsidR="002C1D33" w:rsidRDefault="002C1D33" w:rsidP="00C11B79">
      <w:pPr>
        <w:pStyle w:val="ListParagraph"/>
        <w:spacing w:line="360" w:lineRule="auto"/>
        <w:ind w:left="-284" w:right="-347"/>
        <w:jc w:val="both"/>
        <w:rPr>
          <w:b/>
          <w:color w:val="0000FF"/>
          <w:sz w:val="18"/>
          <w:szCs w:val="18"/>
          <w:u w:val="single"/>
          <w:lang w:val="el-GR"/>
        </w:rPr>
      </w:pPr>
    </w:p>
    <w:p w14:paraId="06A380BD" w14:textId="77777777" w:rsidR="002C1D33" w:rsidRDefault="002C1D33" w:rsidP="00C11B79">
      <w:pPr>
        <w:pStyle w:val="ListParagraph"/>
        <w:spacing w:line="360" w:lineRule="auto"/>
        <w:ind w:left="-284" w:right="-347"/>
        <w:jc w:val="both"/>
        <w:rPr>
          <w:b/>
          <w:color w:val="0000FF"/>
          <w:sz w:val="18"/>
          <w:szCs w:val="18"/>
          <w:u w:val="single"/>
          <w:lang w:val="el-GR"/>
        </w:rPr>
      </w:pPr>
    </w:p>
    <w:p w14:paraId="13C58918" w14:textId="3B00A8D4" w:rsidR="00750756" w:rsidRPr="002C1D33" w:rsidRDefault="00045FFD" w:rsidP="002C1D33">
      <w:pPr>
        <w:spacing w:line="360" w:lineRule="auto"/>
        <w:ind w:right="-347" w:hanging="284"/>
        <w:jc w:val="both"/>
        <w:rPr>
          <w:b/>
          <w:color w:val="0000FF"/>
          <w:sz w:val="18"/>
          <w:szCs w:val="18"/>
          <w:u w:val="single"/>
          <w:lang w:val="el-GR"/>
        </w:rPr>
      </w:pPr>
      <w:r w:rsidRPr="002C1D33">
        <w:rPr>
          <w:b/>
          <w:color w:val="0000FF"/>
          <w:sz w:val="18"/>
          <w:szCs w:val="18"/>
          <w:u w:val="single"/>
          <w:lang w:val="el-GR"/>
        </w:rPr>
        <w:t>ΛΙΓΑ ΛΟΓΙΑ ΓΙΑ ΤΗΝ Ε</w:t>
      </w:r>
      <w:r w:rsidRPr="002C1D33">
        <w:rPr>
          <w:b/>
          <w:color w:val="0000FF"/>
          <w:sz w:val="18"/>
          <w:szCs w:val="18"/>
          <w:u w:val="single"/>
        </w:rPr>
        <w:t>CONOMIA</w:t>
      </w:r>
      <w:r w:rsidRPr="002C1D33">
        <w:rPr>
          <w:b/>
          <w:color w:val="0000FF"/>
          <w:sz w:val="18"/>
          <w:szCs w:val="18"/>
          <w:u w:val="single"/>
          <w:lang w:val="el-GR"/>
        </w:rPr>
        <w:t xml:space="preserve"> </w:t>
      </w:r>
      <w:r w:rsidRPr="002C1D33">
        <w:rPr>
          <w:b/>
          <w:color w:val="0000FF"/>
          <w:sz w:val="18"/>
          <w:szCs w:val="18"/>
          <w:u w:val="single"/>
        </w:rPr>
        <w:t>PUBLISHING</w:t>
      </w:r>
    </w:p>
    <w:p w14:paraId="284D6430" w14:textId="57C8A930" w:rsidR="00045FFD" w:rsidRPr="0005720C" w:rsidRDefault="00045FFD" w:rsidP="00C11B79">
      <w:pPr>
        <w:spacing w:after="240"/>
        <w:ind w:left="-284" w:right="-347"/>
        <w:jc w:val="both"/>
        <w:rPr>
          <w:sz w:val="18"/>
          <w:szCs w:val="18"/>
          <w:lang w:val="el-GR"/>
        </w:rPr>
      </w:pPr>
      <w:r w:rsidRPr="0005720C">
        <w:rPr>
          <w:sz w:val="18"/>
          <w:szCs w:val="18"/>
          <w:lang w:val="el-GR"/>
        </w:rPr>
        <w:t xml:space="preserve">Η </w:t>
      </w:r>
      <w:proofErr w:type="spellStart"/>
      <w:r w:rsidRPr="0005720C">
        <w:rPr>
          <w:sz w:val="18"/>
          <w:szCs w:val="18"/>
        </w:rPr>
        <w:t>economia</w:t>
      </w:r>
      <w:proofErr w:type="spellEnd"/>
      <w:r w:rsidRPr="0005720C">
        <w:rPr>
          <w:sz w:val="18"/>
          <w:szCs w:val="18"/>
          <w:lang w:val="el-GR"/>
        </w:rPr>
        <w:t xml:space="preserve"> </w:t>
      </w:r>
      <w:r w:rsidRPr="0005720C">
        <w:rPr>
          <w:sz w:val="18"/>
          <w:szCs w:val="18"/>
        </w:rPr>
        <w:t>Publishing</w:t>
      </w:r>
      <w:r w:rsidRPr="0005720C">
        <w:rPr>
          <w:sz w:val="18"/>
          <w:szCs w:val="18"/>
          <w:lang w:val="el-GR"/>
        </w:rPr>
        <w:t xml:space="preserve"> ασχολείται με την έκδοση οικονομικών περιοδικών, βιβλίων και λευκωμάτων στα ελληνικά και στα αγγλικά με βασικό αντικείμενο τη διαχρονική μελέτη της πορείας της ελληνικής οικονομίας και επιχειρηματικότητας.</w:t>
      </w:r>
    </w:p>
    <w:p w14:paraId="7AA05FC4" w14:textId="65496313" w:rsidR="009E7CCA" w:rsidRPr="0005720C" w:rsidRDefault="00045FFD" w:rsidP="00C11B79">
      <w:pPr>
        <w:ind w:left="-284" w:right="-347"/>
        <w:jc w:val="both"/>
        <w:rPr>
          <w:sz w:val="18"/>
          <w:szCs w:val="18"/>
          <w:lang w:val="el-GR"/>
        </w:rPr>
      </w:pPr>
      <w:proofErr w:type="gramStart"/>
      <w:r w:rsidRPr="0005720C">
        <w:rPr>
          <w:sz w:val="18"/>
          <w:szCs w:val="18"/>
        </w:rPr>
        <w:t>H</w:t>
      </w:r>
      <w:r w:rsidRPr="0005720C">
        <w:rPr>
          <w:sz w:val="18"/>
          <w:szCs w:val="18"/>
          <w:lang w:val="el-GR"/>
        </w:rPr>
        <w:t xml:space="preserve"> </w:t>
      </w:r>
      <w:r w:rsidRPr="0005720C">
        <w:rPr>
          <w:b/>
          <w:sz w:val="18"/>
          <w:szCs w:val="18"/>
          <w:lang w:val="el-GR"/>
        </w:rPr>
        <w:t>ΟΙΚΟΝΟΜΙΚΗ ΕΠΙΘΕΩΡΗΣΗ</w:t>
      </w:r>
      <w:r w:rsidRPr="0005720C">
        <w:rPr>
          <w:sz w:val="18"/>
          <w:szCs w:val="18"/>
          <w:lang w:val="el-GR"/>
        </w:rPr>
        <w:t xml:space="preserve"> είναι το μοναδικό μηνιαίο οικονομικό περιοδικό που κυκλοφορεί αδιάλειπτα στην Ελλάδα από το 19</w:t>
      </w:r>
      <w:r w:rsidR="00E00A92" w:rsidRPr="0005720C">
        <w:rPr>
          <w:sz w:val="18"/>
          <w:szCs w:val="18"/>
          <w:lang w:val="el-GR"/>
        </w:rPr>
        <w:t xml:space="preserve">34, </w:t>
      </w:r>
      <w:r w:rsidR="009E7CCA" w:rsidRPr="0005720C">
        <w:rPr>
          <w:sz w:val="18"/>
          <w:szCs w:val="18"/>
          <w:lang w:val="el-GR"/>
        </w:rPr>
        <w:t>είναι</w:t>
      </w:r>
      <w:r w:rsidRPr="0005720C">
        <w:rPr>
          <w:sz w:val="18"/>
          <w:szCs w:val="18"/>
          <w:lang w:val="el-GR"/>
        </w:rPr>
        <w:t xml:space="preserve"> μέλος της</w:t>
      </w:r>
      <w:r w:rsidR="00E00A92" w:rsidRPr="0005720C">
        <w:rPr>
          <w:sz w:val="18"/>
          <w:szCs w:val="18"/>
          <w:lang w:val="el-GR"/>
        </w:rPr>
        <w:t xml:space="preserve"> </w:t>
      </w:r>
      <w:r w:rsidR="00E00A92" w:rsidRPr="0005720C">
        <w:rPr>
          <w:sz w:val="18"/>
          <w:szCs w:val="18"/>
        </w:rPr>
        <w:t>European</w:t>
      </w:r>
      <w:r w:rsidR="00E00A92" w:rsidRPr="0005720C">
        <w:rPr>
          <w:sz w:val="18"/>
          <w:szCs w:val="18"/>
          <w:lang w:val="el-GR"/>
        </w:rPr>
        <w:t xml:space="preserve"> </w:t>
      </w:r>
      <w:r w:rsidR="00E00A92" w:rsidRPr="0005720C">
        <w:rPr>
          <w:sz w:val="18"/>
          <w:szCs w:val="18"/>
        </w:rPr>
        <w:t>Business</w:t>
      </w:r>
      <w:r w:rsidR="00E00A92" w:rsidRPr="0005720C">
        <w:rPr>
          <w:sz w:val="18"/>
          <w:szCs w:val="18"/>
          <w:lang w:val="el-GR"/>
        </w:rPr>
        <w:t xml:space="preserve"> </w:t>
      </w:r>
      <w:r w:rsidR="00E00A92" w:rsidRPr="0005720C">
        <w:rPr>
          <w:sz w:val="18"/>
          <w:szCs w:val="18"/>
        </w:rPr>
        <w:t>Press</w:t>
      </w:r>
      <w:r w:rsidR="00E00A92" w:rsidRPr="0005720C">
        <w:rPr>
          <w:sz w:val="18"/>
          <w:szCs w:val="18"/>
          <w:lang w:val="el-GR"/>
        </w:rPr>
        <w:t xml:space="preserve"> (</w:t>
      </w:r>
      <w:r w:rsidR="00E00A92" w:rsidRPr="0005720C">
        <w:rPr>
          <w:sz w:val="18"/>
          <w:szCs w:val="18"/>
        </w:rPr>
        <w:t>EBP</w:t>
      </w:r>
      <w:r w:rsidR="00E00A92" w:rsidRPr="0005720C">
        <w:rPr>
          <w:sz w:val="18"/>
          <w:szCs w:val="18"/>
          <w:lang w:val="el-GR"/>
        </w:rPr>
        <w:t>) και δ</w:t>
      </w:r>
      <w:r w:rsidR="009E7CCA" w:rsidRPr="0005720C">
        <w:rPr>
          <w:sz w:val="18"/>
          <w:szCs w:val="18"/>
          <w:lang w:val="el-GR"/>
        </w:rPr>
        <w:t>ιαθέτει</w:t>
      </w:r>
      <w:r w:rsidRPr="0005720C">
        <w:rPr>
          <w:sz w:val="18"/>
          <w:szCs w:val="18"/>
          <w:lang w:val="el-GR"/>
        </w:rPr>
        <w:t xml:space="preserve"> την αποκλειστικότητα για τη δημοσίευση άρθρων του “</w:t>
      </w:r>
      <w:r w:rsidRPr="0005720C">
        <w:rPr>
          <w:sz w:val="18"/>
          <w:szCs w:val="18"/>
        </w:rPr>
        <w:t>The</w:t>
      </w:r>
      <w:r w:rsidRPr="0005720C">
        <w:rPr>
          <w:sz w:val="18"/>
          <w:szCs w:val="18"/>
          <w:lang w:val="el-GR"/>
        </w:rPr>
        <w:t xml:space="preserve"> </w:t>
      </w:r>
      <w:r w:rsidRPr="0005720C">
        <w:rPr>
          <w:sz w:val="18"/>
          <w:szCs w:val="18"/>
        </w:rPr>
        <w:t>Economist</w:t>
      </w:r>
      <w:r w:rsidRPr="0005720C">
        <w:rPr>
          <w:sz w:val="18"/>
          <w:szCs w:val="18"/>
          <w:lang w:val="el-GR"/>
        </w:rPr>
        <w:t>” στον</w:t>
      </w:r>
      <w:r w:rsidR="009E7CCA" w:rsidRPr="0005720C">
        <w:rPr>
          <w:sz w:val="18"/>
          <w:szCs w:val="18"/>
          <w:lang w:val="el-GR"/>
        </w:rPr>
        <w:t xml:space="preserve"> ελληνικό</w:t>
      </w:r>
      <w:r w:rsidRPr="0005720C">
        <w:rPr>
          <w:sz w:val="18"/>
          <w:szCs w:val="18"/>
          <w:lang w:val="el-GR"/>
        </w:rPr>
        <w:t xml:space="preserve"> Τύπο.</w:t>
      </w:r>
      <w:proofErr w:type="gramEnd"/>
      <w:r w:rsidR="009E7CCA" w:rsidRPr="0005720C">
        <w:rPr>
          <w:sz w:val="18"/>
          <w:szCs w:val="18"/>
          <w:lang w:val="el-GR"/>
        </w:rPr>
        <w:t xml:space="preserve"> Περιλαμβάνει εις βάθος αναλύσεις επίκαιρων οικονομικών, τραπεζικών και άλλων επιχειρηματικών θεμάτων, παρουσιάζοντας παράλληλα, συνεντεύξεις διακεκριμένων ανθρώπων του επιχειρηματικού και του ακαδημαϊκού κόσμου, και αφιερώματα σε νεοφυείς και επιτυχημένες επιχειρήσεις.</w:t>
      </w:r>
    </w:p>
    <w:p w14:paraId="1855CC32" w14:textId="6566B056" w:rsidR="00045FFD" w:rsidRPr="0005720C" w:rsidRDefault="00045FFD" w:rsidP="00C11B79">
      <w:pPr>
        <w:ind w:left="-284" w:right="-347"/>
        <w:jc w:val="both"/>
        <w:rPr>
          <w:sz w:val="18"/>
          <w:szCs w:val="18"/>
          <w:lang w:val="el-GR"/>
        </w:rPr>
      </w:pPr>
    </w:p>
    <w:p w14:paraId="4E4B5BF5" w14:textId="3E079212" w:rsidR="00045FFD" w:rsidRPr="0005720C" w:rsidRDefault="00045FFD" w:rsidP="00C11B79">
      <w:pPr>
        <w:spacing w:after="240"/>
        <w:ind w:left="-284" w:right="-347"/>
        <w:jc w:val="both"/>
        <w:rPr>
          <w:sz w:val="18"/>
          <w:szCs w:val="18"/>
          <w:lang w:val="el-GR"/>
        </w:rPr>
      </w:pPr>
      <w:r w:rsidRPr="0005720C">
        <w:rPr>
          <w:sz w:val="18"/>
          <w:szCs w:val="18"/>
          <w:lang w:val="el-GR"/>
        </w:rPr>
        <w:t xml:space="preserve">Το </w:t>
      </w:r>
      <w:r w:rsidR="000B4D03" w:rsidRPr="0005720C">
        <w:rPr>
          <w:b/>
          <w:sz w:val="18"/>
          <w:szCs w:val="18"/>
        </w:rPr>
        <w:t>GREEK</w:t>
      </w:r>
      <w:r w:rsidR="000B4D03" w:rsidRPr="0005720C">
        <w:rPr>
          <w:b/>
          <w:sz w:val="18"/>
          <w:szCs w:val="18"/>
          <w:lang w:val="el-GR"/>
        </w:rPr>
        <w:t xml:space="preserve"> </w:t>
      </w:r>
      <w:r w:rsidRPr="0005720C">
        <w:rPr>
          <w:b/>
          <w:sz w:val="18"/>
          <w:szCs w:val="18"/>
        </w:rPr>
        <w:t>BUSINESS</w:t>
      </w:r>
      <w:r w:rsidRPr="0005720C">
        <w:rPr>
          <w:b/>
          <w:sz w:val="18"/>
          <w:szCs w:val="18"/>
          <w:lang w:val="el-GR"/>
        </w:rPr>
        <w:t xml:space="preserve"> </w:t>
      </w:r>
      <w:r w:rsidRPr="0005720C">
        <w:rPr>
          <w:b/>
          <w:sz w:val="18"/>
          <w:szCs w:val="18"/>
        </w:rPr>
        <w:t>FILE</w:t>
      </w:r>
      <w:r w:rsidRPr="0005720C">
        <w:rPr>
          <w:sz w:val="18"/>
          <w:szCs w:val="18"/>
          <w:lang w:val="el-GR"/>
        </w:rPr>
        <w:t xml:space="preserve"> είναι το μοναδικό περιοδικό </w:t>
      </w:r>
      <w:r w:rsidR="00DD2CFE" w:rsidRPr="0005720C">
        <w:rPr>
          <w:sz w:val="18"/>
          <w:szCs w:val="18"/>
          <w:lang w:val="el-GR"/>
        </w:rPr>
        <w:t xml:space="preserve">στην αγγλική γλώσσα </w:t>
      </w:r>
      <w:r w:rsidRPr="0005720C">
        <w:rPr>
          <w:sz w:val="18"/>
          <w:szCs w:val="18"/>
          <w:lang w:val="el-GR"/>
        </w:rPr>
        <w:t>για την ελληνική οικονομία που κυκλοφορεί από το 1991, εκδίδεται πέντε φορές το χρόνο, και περιλαμβάνει ποικίλες αναλύσεις πάνω σε οικονομικά, τραπεζικά, ναυτιλιακά και άλλα επιχειρηματικά θέματα.</w:t>
      </w:r>
    </w:p>
    <w:p w14:paraId="62F3C5B3" w14:textId="29B5C59C" w:rsidR="00750756" w:rsidRPr="0005720C" w:rsidRDefault="009E7CCA" w:rsidP="00DB31E0">
      <w:pPr>
        <w:spacing w:after="240"/>
        <w:ind w:left="-284" w:right="-347"/>
        <w:jc w:val="both"/>
        <w:rPr>
          <w:sz w:val="18"/>
          <w:szCs w:val="18"/>
          <w:lang w:val="el-GR"/>
        </w:rPr>
      </w:pPr>
      <w:r w:rsidRPr="0005720C">
        <w:rPr>
          <w:sz w:val="18"/>
          <w:szCs w:val="18"/>
          <w:lang w:val="el-GR"/>
        </w:rPr>
        <w:t>Οι εκδόσεις</w:t>
      </w:r>
      <w:r w:rsidR="00045FFD" w:rsidRPr="0005720C">
        <w:rPr>
          <w:sz w:val="18"/>
          <w:szCs w:val="18"/>
          <w:lang w:val="el-GR"/>
        </w:rPr>
        <w:t xml:space="preserve"> περιλαμβάνουν οικονομικά, επιχειρηματικά και </w:t>
      </w:r>
      <w:r w:rsidR="00045FFD" w:rsidRPr="0005720C">
        <w:rPr>
          <w:sz w:val="18"/>
          <w:szCs w:val="18"/>
        </w:rPr>
        <w:t>marketing</w:t>
      </w:r>
      <w:r w:rsidR="00045FFD" w:rsidRPr="0005720C">
        <w:rPr>
          <w:sz w:val="18"/>
          <w:szCs w:val="18"/>
          <w:lang w:val="el-GR"/>
        </w:rPr>
        <w:t xml:space="preserve"> βιβλία, βιογραφίες, λε</w:t>
      </w:r>
      <w:r w:rsidR="00DB31E0" w:rsidRPr="0005720C">
        <w:rPr>
          <w:sz w:val="18"/>
          <w:szCs w:val="18"/>
          <w:lang w:val="el-GR"/>
        </w:rPr>
        <w:t>υκώματα και ξενόγλωσσους τίτλους.</w:t>
      </w:r>
    </w:p>
    <w:p w14:paraId="53812269" w14:textId="7AF324EB" w:rsidR="00397750" w:rsidRPr="0005720C" w:rsidRDefault="00DD2CFE" w:rsidP="00E02201">
      <w:pPr>
        <w:spacing w:after="240"/>
        <w:ind w:left="-284" w:right="-347"/>
        <w:jc w:val="both"/>
        <w:rPr>
          <w:sz w:val="18"/>
          <w:szCs w:val="18"/>
          <w:lang w:val="el-GR"/>
        </w:rPr>
      </w:pPr>
      <w:r w:rsidRPr="0005720C">
        <w:rPr>
          <w:sz w:val="18"/>
          <w:szCs w:val="18"/>
          <w:lang w:val="el-GR"/>
        </w:rPr>
        <w:t xml:space="preserve">Ανακαλύψτε τα βιβλία μας </w:t>
      </w:r>
      <w:hyperlink r:id="rId12" w:history="1">
        <w:r w:rsidRPr="0005720C">
          <w:rPr>
            <w:rStyle w:val="Hyperlink"/>
            <w:sz w:val="18"/>
            <w:szCs w:val="18"/>
            <w:lang w:val="el-GR"/>
          </w:rPr>
          <w:t>εδώ</w:t>
        </w:r>
      </w:hyperlink>
      <w:r w:rsidR="00E02201" w:rsidRPr="0005720C">
        <w:rPr>
          <w:sz w:val="18"/>
          <w:szCs w:val="18"/>
          <w:lang w:val="el-GR"/>
        </w:rPr>
        <w:t xml:space="preserve"> και το web</w:t>
      </w:r>
      <w:r w:rsidR="00E02201" w:rsidRPr="0005720C">
        <w:rPr>
          <w:sz w:val="18"/>
          <w:szCs w:val="18"/>
        </w:rPr>
        <w:t xml:space="preserve">site </w:t>
      </w:r>
      <w:r w:rsidR="00E02201" w:rsidRPr="0005720C">
        <w:rPr>
          <w:sz w:val="18"/>
          <w:szCs w:val="18"/>
          <w:lang w:val="el-GR"/>
        </w:rPr>
        <w:t xml:space="preserve">μας </w:t>
      </w:r>
      <w:hyperlink r:id="rId13" w:history="1">
        <w:r w:rsidR="00E02201" w:rsidRPr="0005720C">
          <w:rPr>
            <w:rStyle w:val="Hyperlink"/>
            <w:sz w:val="18"/>
            <w:szCs w:val="18"/>
          </w:rPr>
          <w:t>www.economia.gr</w:t>
        </w:r>
      </w:hyperlink>
      <w:r w:rsidR="00E02201" w:rsidRPr="0005720C">
        <w:rPr>
          <w:sz w:val="18"/>
          <w:szCs w:val="18"/>
        </w:rPr>
        <w:t xml:space="preserve"> </w:t>
      </w:r>
      <w:r w:rsidR="00F070BA" w:rsidRPr="0005720C">
        <w:rPr>
          <w:vanish/>
          <w:sz w:val="18"/>
          <w:szCs w:val="18"/>
          <w:lang w:val="el-GR"/>
        </w:rPr>
        <w:t>ν</w:t>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r w:rsidR="00F070BA" w:rsidRPr="0005720C">
        <w:rPr>
          <w:vanish/>
          <w:sz w:val="18"/>
          <w:szCs w:val="18"/>
          <w:lang w:val="el-GR"/>
        </w:rPr>
        <w:pgNum/>
      </w:r>
    </w:p>
    <w:sectPr w:rsidR="00397750" w:rsidRPr="0005720C" w:rsidSect="0005720C">
      <w:headerReference w:type="default" r:id="rId14"/>
      <w:footerReference w:type="even" r:id="rId15"/>
      <w:footerReference w:type="default" r:id="rId16"/>
      <w:pgSz w:w="11900" w:h="16840"/>
      <w:pgMar w:top="3511" w:right="1552" w:bottom="1135"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457BA" w14:textId="77777777" w:rsidR="008A354E" w:rsidRDefault="008A354E" w:rsidP="009D067E">
      <w:r>
        <w:separator/>
      </w:r>
    </w:p>
  </w:endnote>
  <w:endnote w:type="continuationSeparator" w:id="0">
    <w:p w14:paraId="3037D4B8" w14:textId="77777777" w:rsidR="008A354E" w:rsidRDefault="008A354E" w:rsidP="009D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9F60A" w14:textId="77777777" w:rsidR="008A354E" w:rsidRDefault="008A354E" w:rsidP="00E61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1E990" w14:textId="77777777" w:rsidR="008A354E" w:rsidRDefault="008A35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9ECA7" w14:textId="77777777" w:rsidR="008A354E" w:rsidRDefault="008A354E" w:rsidP="00E61C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1F99">
      <w:rPr>
        <w:rStyle w:val="PageNumber"/>
        <w:noProof/>
      </w:rPr>
      <w:t>1</w:t>
    </w:r>
    <w:r>
      <w:rPr>
        <w:rStyle w:val="PageNumber"/>
      </w:rPr>
      <w:fldChar w:fldCharType="end"/>
    </w:r>
  </w:p>
  <w:p w14:paraId="6C2EAEEF" w14:textId="77777777" w:rsidR="008A354E" w:rsidRDefault="008A35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7A86B" w14:textId="77777777" w:rsidR="008A354E" w:rsidRDefault="008A354E" w:rsidP="009D067E">
      <w:r>
        <w:separator/>
      </w:r>
    </w:p>
  </w:footnote>
  <w:footnote w:type="continuationSeparator" w:id="0">
    <w:p w14:paraId="1D31D48C" w14:textId="77777777" w:rsidR="008A354E" w:rsidRDefault="008A354E" w:rsidP="009D06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49942" w14:textId="102A21C3" w:rsidR="008A354E" w:rsidRDefault="008A354E">
    <w:pPr>
      <w:pStyle w:val="Header"/>
    </w:pPr>
    <w:r>
      <w:rPr>
        <w:noProof/>
      </w:rPr>
      <w:drawing>
        <wp:anchor distT="0" distB="0" distL="114300" distR="114300" simplePos="0" relativeHeight="251658240" behindDoc="0" locked="0" layoutInCell="1" allowOverlap="1" wp14:anchorId="75BA3EB5" wp14:editId="46C560C2">
          <wp:simplePos x="0" y="0"/>
          <wp:positionH relativeFrom="column">
            <wp:posOffset>1143000</wp:posOffset>
          </wp:positionH>
          <wp:positionV relativeFrom="paragraph">
            <wp:posOffset>-273685</wp:posOffset>
          </wp:positionV>
          <wp:extent cx="3089275" cy="18624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_FACEBOOK_event_LOW.jpg"/>
                  <pic:cNvPicPr/>
                </pic:nvPicPr>
                <pic:blipFill>
                  <a:blip r:embed="rId1">
                    <a:extLst>
                      <a:ext uri="{28A0092B-C50C-407E-A947-70E740481C1C}">
                        <a14:useLocalDpi xmlns:a14="http://schemas.microsoft.com/office/drawing/2010/main" val="0"/>
                      </a:ext>
                    </a:extLst>
                  </a:blip>
                  <a:stretch>
                    <a:fillRect/>
                  </a:stretch>
                </pic:blipFill>
                <pic:spPr>
                  <a:xfrm>
                    <a:off x="0" y="0"/>
                    <a:ext cx="3089275" cy="1862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5881"/>
    <w:multiLevelType w:val="hybridMultilevel"/>
    <w:tmpl w:val="169EF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D564EE"/>
    <w:multiLevelType w:val="hybridMultilevel"/>
    <w:tmpl w:val="7F8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2629"/>
    <w:multiLevelType w:val="hybridMultilevel"/>
    <w:tmpl w:val="7D34AF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5C3B3A"/>
    <w:multiLevelType w:val="hybridMultilevel"/>
    <w:tmpl w:val="CA4690C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2D5B4814"/>
    <w:multiLevelType w:val="hybridMultilevel"/>
    <w:tmpl w:val="C2F0EB18"/>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nsid w:val="4AB53BCF"/>
    <w:multiLevelType w:val="hybridMultilevel"/>
    <w:tmpl w:val="739E1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ED4CBE"/>
    <w:multiLevelType w:val="hybridMultilevel"/>
    <w:tmpl w:val="91224518"/>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nsid w:val="4E84653F"/>
    <w:multiLevelType w:val="hybridMultilevel"/>
    <w:tmpl w:val="B6B4B6B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5B411E6B"/>
    <w:multiLevelType w:val="hybridMultilevel"/>
    <w:tmpl w:val="5772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BA12F2"/>
    <w:multiLevelType w:val="hybridMultilevel"/>
    <w:tmpl w:val="2908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8"/>
  </w:num>
  <w:num w:numId="6">
    <w:abstractNumId w:val="7"/>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62"/>
    <w:rsid w:val="00045FFD"/>
    <w:rsid w:val="0005720C"/>
    <w:rsid w:val="000B09F8"/>
    <w:rsid w:val="000B4D03"/>
    <w:rsid w:val="000F0B4B"/>
    <w:rsid w:val="00110A12"/>
    <w:rsid w:val="00137913"/>
    <w:rsid w:val="00167F31"/>
    <w:rsid w:val="001C72EF"/>
    <w:rsid w:val="001E22B2"/>
    <w:rsid w:val="001E5BC2"/>
    <w:rsid w:val="001F096D"/>
    <w:rsid w:val="00201F1C"/>
    <w:rsid w:val="00213D44"/>
    <w:rsid w:val="00225827"/>
    <w:rsid w:val="00232FE7"/>
    <w:rsid w:val="002A6CC7"/>
    <w:rsid w:val="002C1D33"/>
    <w:rsid w:val="00351820"/>
    <w:rsid w:val="00361A38"/>
    <w:rsid w:val="00370BC2"/>
    <w:rsid w:val="0037293C"/>
    <w:rsid w:val="00397750"/>
    <w:rsid w:val="003B234A"/>
    <w:rsid w:val="003B3FFD"/>
    <w:rsid w:val="00403530"/>
    <w:rsid w:val="00404E10"/>
    <w:rsid w:val="004137D7"/>
    <w:rsid w:val="00474446"/>
    <w:rsid w:val="0050040D"/>
    <w:rsid w:val="0050444C"/>
    <w:rsid w:val="005315A9"/>
    <w:rsid w:val="00541CDB"/>
    <w:rsid w:val="005805B7"/>
    <w:rsid w:val="005866E9"/>
    <w:rsid w:val="005902E3"/>
    <w:rsid w:val="00644A86"/>
    <w:rsid w:val="0065187E"/>
    <w:rsid w:val="006953BB"/>
    <w:rsid w:val="006B7771"/>
    <w:rsid w:val="006C0C39"/>
    <w:rsid w:val="006F1A6D"/>
    <w:rsid w:val="006F36A1"/>
    <w:rsid w:val="00703D92"/>
    <w:rsid w:val="007115EA"/>
    <w:rsid w:val="0071685D"/>
    <w:rsid w:val="00750756"/>
    <w:rsid w:val="00762E53"/>
    <w:rsid w:val="00764DAE"/>
    <w:rsid w:val="007A52F5"/>
    <w:rsid w:val="008049A1"/>
    <w:rsid w:val="008170D0"/>
    <w:rsid w:val="00817A0B"/>
    <w:rsid w:val="0083559C"/>
    <w:rsid w:val="008A354E"/>
    <w:rsid w:val="008A3C42"/>
    <w:rsid w:val="008D0E9B"/>
    <w:rsid w:val="009801BA"/>
    <w:rsid w:val="00980F13"/>
    <w:rsid w:val="00985B00"/>
    <w:rsid w:val="009D067E"/>
    <w:rsid w:val="009D6787"/>
    <w:rsid w:val="009E50F2"/>
    <w:rsid w:val="009E7CCA"/>
    <w:rsid w:val="00A95CD1"/>
    <w:rsid w:val="00A9688D"/>
    <w:rsid w:val="00AF09CF"/>
    <w:rsid w:val="00B432CD"/>
    <w:rsid w:val="00B57BEF"/>
    <w:rsid w:val="00B77BB2"/>
    <w:rsid w:val="00B825BA"/>
    <w:rsid w:val="00B826C9"/>
    <w:rsid w:val="00B93F48"/>
    <w:rsid w:val="00BB7EF6"/>
    <w:rsid w:val="00BD0C29"/>
    <w:rsid w:val="00C11B79"/>
    <w:rsid w:val="00C11F99"/>
    <w:rsid w:val="00C66420"/>
    <w:rsid w:val="00CE04B7"/>
    <w:rsid w:val="00CE2732"/>
    <w:rsid w:val="00CF6A72"/>
    <w:rsid w:val="00D20CDD"/>
    <w:rsid w:val="00D27B1C"/>
    <w:rsid w:val="00D3042B"/>
    <w:rsid w:val="00DB31E0"/>
    <w:rsid w:val="00DD2CFE"/>
    <w:rsid w:val="00DF7CF0"/>
    <w:rsid w:val="00E00A92"/>
    <w:rsid w:val="00E02201"/>
    <w:rsid w:val="00E50B9A"/>
    <w:rsid w:val="00E61CC6"/>
    <w:rsid w:val="00E83FE4"/>
    <w:rsid w:val="00E8585C"/>
    <w:rsid w:val="00E962EF"/>
    <w:rsid w:val="00EA17FD"/>
    <w:rsid w:val="00EA6E86"/>
    <w:rsid w:val="00ED22C1"/>
    <w:rsid w:val="00F070BA"/>
    <w:rsid w:val="00F86362"/>
    <w:rsid w:val="00F92EA4"/>
    <w:rsid w:val="00FD66C8"/>
    <w:rsid w:val="00FD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F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56"/>
    <w:pPr>
      <w:ind w:left="720"/>
      <w:contextualSpacing/>
    </w:pPr>
  </w:style>
  <w:style w:type="character" w:styleId="Emphasis">
    <w:name w:val="Emphasis"/>
    <w:basedOn w:val="DefaultParagraphFont"/>
    <w:uiPriority w:val="20"/>
    <w:qFormat/>
    <w:rsid w:val="00750756"/>
    <w:rPr>
      <w:i/>
      <w:iCs/>
    </w:rPr>
  </w:style>
  <w:style w:type="character" w:styleId="Hyperlink">
    <w:name w:val="Hyperlink"/>
    <w:basedOn w:val="DefaultParagraphFont"/>
    <w:uiPriority w:val="99"/>
    <w:unhideWhenUsed/>
    <w:rsid w:val="00370BC2"/>
    <w:rPr>
      <w:color w:val="0000FF" w:themeColor="hyperlink"/>
      <w:u w:val="single"/>
    </w:rPr>
  </w:style>
  <w:style w:type="paragraph" w:styleId="Header">
    <w:name w:val="header"/>
    <w:basedOn w:val="Normal"/>
    <w:link w:val="HeaderChar"/>
    <w:uiPriority w:val="99"/>
    <w:unhideWhenUsed/>
    <w:rsid w:val="009D067E"/>
    <w:pPr>
      <w:tabs>
        <w:tab w:val="center" w:pos="4320"/>
        <w:tab w:val="right" w:pos="8640"/>
      </w:tabs>
    </w:pPr>
  </w:style>
  <w:style w:type="character" w:customStyle="1" w:styleId="HeaderChar">
    <w:name w:val="Header Char"/>
    <w:basedOn w:val="DefaultParagraphFont"/>
    <w:link w:val="Header"/>
    <w:uiPriority w:val="99"/>
    <w:rsid w:val="009D067E"/>
  </w:style>
  <w:style w:type="paragraph" w:styleId="Footer">
    <w:name w:val="footer"/>
    <w:basedOn w:val="Normal"/>
    <w:link w:val="FooterChar"/>
    <w:uiPriority w:val="99"/>
    <w:unhideWhenUsed/>
    <w:rsid w:val="009D067E"/>
    <w:pPr>
      <w:tabs>
        <w:tab w:val="center" w:pos="4320"/>
        <w:tab w:val="right" w:pos="8640"/>
      </w:tabs>
    </w:pPr>
  </w:style>
  <w:style w:type="character" w:customStyle="1" w:styleId="FooterChar">
    <w:name w:val="Footer Char"/>
    <w:basedOn w:val="DefaultParagraphFont"/>
    <w:link w:val="Footer"/>
    <w:uiPriority w:val="99"/>
    <w:rsid w:val="009D067E"/>
  </w:style>
  <w:style w:type="paragraph" w:styleId="BalloonText">
    <w:name w:val="Balloon Text"/>
    <w:basedOn w:val="Normal"/>
    <w:link w:val="BalloonTextChar"/>
    <w:uiPriority w:val="99"/>
    <w:semiHidden/>
    <w:unhideWhenUsed/>
    <w:rsid w:val="009D0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67E"/>
    <w:rPr>
      <w:rFonts w:ascii="Lucida Grande" w:hAnsi="Lucida Grande" w:cs="Lucida Grande"/>
      <w:sz w:val="18"/>
      <w:szCs w:val="18"/>
    </w:rPr>
  </w:style>
  <w:style w:type="character" w:styleId="Strong">
    <w:name w:val="Strong"/>
    <w:basedOn w:val="DefaultParagraphFont"/>
    <w:uiPriority w:val="22"/>
    <w:qFormat/>
    <w:rsid w:val="0071685D"/>
    <w:rPr>
      <w:b/>
      <w:bCs/>
    </w:rPr>
  </w:style>
  <w:style w:type="character" w:styleId="PageNumber">
    <w:name w:val="page number"/>
    <w:basedOn w:val="DefaultParagraphFont"/>
    <w:uiPriority w:val="99"/>
    <w:semiHidden/>
    <w:unhideWhenUsed/>
    <w:rsid w:val="00644A86"/>
  </w:style>
  <w:style w:type="character" w:styleId="FollowedHyperlink">
    <w:name w:val="FollowedHyperlink"/>
    <w:basedOn w:val="DefaultParagraphFont"/>
    <w:uiPriority w:val="99"/>
    <w:semiHidden/>
    <w:unhideWhenUsed/>
    <w:rsid w:val="00B826C9"/>
    <w:rPr>
      <w:color w:val="800080" w:themeColor="followedHyperlink"/>
      <w:u w:val="single"/>
    </w:rPr>
  </w:style>
  <w:style w:type="paragraph" w:customStyle="1" w:styleId="a">
    <w:name w:val="Κύριο τμήμα"/>
    <w:rsid w:val="00E02201"/>
    <w:pPr>
      <w:pBdr>
        <w:top w:val="nil"/>
        <w:left w:val="nil"/>
        <w:bottom w:val="nil"/>
        <w:right w:val="nil"/>
        <w:between w:val="nil"/>
        <w:bar w:val="nil"/>
      </w:pBdr>
    </w:pPr>
    <w:rPr>
      <w:rFonts w:ascii="Helvetica Neue" w:eastAsia="Arial Unicode MS" w:hAnsi="Helvetica Neue" w:cs="Arial Unicode MS"/>
      <w:color w:val="000000"/>
      <w:sz w:val="22"/>
      <w:szCs w:val="22"/>
      <w:bdr w:val="nil"/>
      <w:lang w:val="el-GR"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56"/>
    <w:pPr>
      <w:ind w:left="720"/>
      <w:contextualSpacing/>
    </w:pPr>
  </w:style>
  <w:style w:type="character" w:styleId="Emphasis">
    <w:name w:val="Emphasis"/>
    <w:basedOn w:val="DefaultParagraphFont"/>
    <w:uiPriority w:val="20"/>
    <w:qFormat/>
    <w:rsid w:val="00750756"/>
    <w:rPr>
      <w:i/>
      <w:iCs/>
    </w:rPr>
  </w:style>
  <w:style w:type="character" w:styleId="Hyperlink">
    <w:name w:val="Hyperlink"/>
    <w:basedOn w:val="DefaultParagraphFont"/>
    <w:uiPriority w:val="99"/>
    <w:unhideWhenUsed/>
    <w:rsid w:val="00370BC2"/>
    <w:rPr>
      <w:color w:val="0000FF" w:themeColor="hyperlink"/>
      <w:u w:val="single"/>
    </w:rPr>
  </w:style>
  <w:style w:type="paragraph" w:styleId="Header">
    <w:name w:val="header"/>
    <w:basedOn w:val="Normal"/>
    <w:link w:val="HeaderChar"/>
    <w:uiPriority w:val="99"/>
    <w:unhideWhenUsed/>
    <w:rsid w:val="009D067E"/>
    <w:pPr>
      <w:tabs>
        <w:tab w:val="center" w:pos="4320"/>
        <w:tab w:val="right" w:pos="8640"/>
      </w:tabs>
    </w:pPr>
  </w:style>
  <w:style w:type="character" w:customStyle="1" w:styleId="HeaderChar">
    <w:name w:val="Header Char"/>
    <w:basedOn w:val="DefaultParagraphFont"/>
    <w:link w:val="Header"/>
    <w:uiPriority w:val="99"/>
    <w:rsid w:val="009D067E"/>
  </w:style>
  <w:style w:type="paragraph" w:styleId="Footer">
    <w:name w:val="footer"/>
    <w:basedOn w:val="Normal"/>
    <w:link w:val="FooterChar"/>
    <w:uiPriority w:val="99"/>
    <w:unhideWhenUsed/>
    <w:rsid w:val="009D067E"/>
    <w:pPr>
      <w:tabs>
        <w:tab w:val="center" w:pos="4320"/>
        <w:tab w:val="right" w:pos="8640"/>
      </w:tabs>
    </w:pPr>
  </w:style>
  <w:style w:type="character" w:customStyle="1" w:styleId="FooterChar">
    <w:name w:val="Footer Char"/>
    <w:basedOn w:val="DefaultParagraphFont"/>
    <w:link w:val="Footer"/>
    <w:uiPriority w:val="99"/>
    <w:rsid w:val="009D067E"/>
  </w:style>
  <w:style w:type="paragraph" w:styleId="BalloonText">
    <w:name w:val="Balloon Text"/>
    <w:basedOn w:val="Normal"/>
    <w:link w:val="BalloonTextChar"/>
    <w:uiPriority w:val="99"/>
    <w:semiHidden/>
    <w:unhideWhenUsed/>
    <w:rsid w:val="009D06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067E"/>
    <w:rPr>
      <w:rFonts w:ascii="Lucida Grande" w:hAnsi="Lucida Grande" w:cs="Lucida Grande"/>
      <w:sz w:val="18"/>
      <w:szCs w:val="18"/>
    </w:rPr>
  </w:style>
  <w:style w:type="character" w:styleId="Strong">
    <w:name w:val="Strong"/>
    <w:basedOn w:val="DefaultParagraphFont"/>
    <w:uiPriority w:val="22"/>
    <w:qFormat/>
    <w:rsid w:val="0071685D"/>
    <w:rPr>
      <w:b/>
      <w:bCs/>
    </w:rPr>
  </w:style>
  <w:style w:type="character" w:styleId="PageNumber">
    <w:name w:val="page number"/>
    <w:basedOn w:val="DefaultParagraphFont"/>
    <w:uiPriority w:val="99"/>
    <w:semiHidden/>
    <w:unhideWhenUsed/>
    <w:rsid w:val="00644A86"/>
  </w:style>
  <w:style w:type="character" w:styleId="FollowedHyperlink">
    <w:name w:val="FollowedHyperlink"/>
    <w:basedOn w:val="DefaultParagraphFont"/>
    <w:uiPriority w:val="99"/>
    <w:semiHidden/>
    <w:unhideWhenUsed/>
    <w:rsid w:val="00B826C9"/>
    <w:rPr>
      <w:color w:val="800080" w:themeColor="followedHyperlink"/>
      <w:u w:val="single"/>
    </w:rPr>
  </w:style>
  <w:style w:type="paragraph" w:customStyle="1" w:styleId="a">
    <w:name w:val="Κύριο τμήμα"/>
    <w:rsid w:val="00E02201"/>
    <w:pPr>
      <w:pBdr>
        <w:top w:val="nil"/>
        <w:left w:val="nil"/>
        <w:bottom w:val="nil"/>
        <w:right w:val="nil"/>
        <w:between w:val="nil"/>
        <w:bar w:val="nil"/>
      </w:pBdr>
    </w:pPr>
    <w:rPr>
      <w:rFonts w:ascii="Helvetica Neue" w:eastAsia="Arial Unicode MS" w:hAnsi="Helvetica Neue" w:cs="Arial Unicode MS"/>
      <w:color w:val="000000"/>
      <w:sz w:val="22"/>
      <w:szCs w:val="22"/>
      <w:bdr w:val="nil"/>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3080">
      <w:bodyDiv w:val="1"/>
      <w:marLeft w:val="0"/>
      <w:marRight w:val="0"/>
      <w:marTop w:val="0"/>
      <w:marBottom w:val="0"/>
      <w:divBdr>
        <w:top w:val="none" w:sz="0" w:space="0" w:color="auto"/>
        <w:left w:val="none" w:sz="0" w:space="0" w:color="auto"/>
        <w:bottom w:val="none" w:sz="0" w:space="0" w:color="auto"/>
        <w:right w:val="none" w:sz="0" w:space="0" w:color="auto"/>
      </w:divBdr>
    </w:div>
    <w:div w:id="241647955">
      <w:bodyDiv w:val="1"/>
      <w:marLeft w:val="0"/>
      <w:marRight w:val="0"/>
      <w:marTop w:val="0"/>
      <w:marBottom w:val="0"/>
      <w:divBdr>
        <w:top w:val="none" w:sz="0" w:space="0" w:color="auto"/>
        <w:left w:val="none" w:sz="0" w:space="0" w:color="auto"/>
        <w:bottom w:val="none" w:sz="0" w:space="0" w:color="auto"/>
        <w:right w:val="none" w:sz="0" w:space="0" w:color="auto"/>
      </w:divBdr>
    </w:div>
    <w:div w:id="278413372">
      <w:bodyDiv w:val="1"/>
      <w:marLeft w:val="0"/>
      <w:marRight w:val="0"/>
      <w:marTop w:val="0"/>
      <w:marBottom w:val="0"/>
      <w:divBdr>
        <w:top w:val="none" w:sz="0" w:space="0" w:color="auto"/>
        <w:left w:val="none" w:sz="0" w:space="0" w:color="auto"/>
        <w:bottom w:val="none" w:sz="0" w:space="0" w:color="auto"/>
        <w:right w:val="none" w:sz="0" w:space="0" w:color="auto"/>
      </w:divBdr>
    </w:div>
    <w:div w:id="313796539">
      <w:bodyDiv w:val="1"/>
      <w:marLeft w:val="0"/>
      <w:marRight w:val="0"/>
      <w:marTop w:val="0"/>
      <w:marBottom w:val="0"/>
      <w:divBdr>
        <w:top w:val="none" w:sz="0" w:space="0" w:color="auto"/>
        <w:left w:val="none" w:sz="0" w:space="0" w:color="auto"/>
        <w:bottom w:val="none" w:sz="0" w:space="0" w:color="auto"/>
        <w:right w:val="none" w:sz="0" w:space="0" w:color="auto"/>
      </w:divBdr>
    </w:div>
    <w:div w:id="388529401">
      <w:bodyDiv w:val="1"/>
      <w:marLeft w:val="0"/>
      <w:marRight w:val="0"/>
      <w:marTop w:val="0"/>
      <w:marBottom w:val="0"/>
      <w:divBdr>
        <w:top w:val="none" w:sz="0" w:space="0" w:color="auto"/>
        <w:left w:val="none" w:sz="0" w:space="0" w:color="auto"/>
        <w:bottom w:val="none" w:sz="0" w:space="0" w:color="auto"/>
        <w:right w:val="none" w:sz="0" w:space="0" w:color="auto"/>
      </w:divBdr>
    </w:div>
    <w:div w:id="416437303">
      <w:bodyDiv w:val="1"/>
      <w:marLeft w:val="0"/>
      <w:marRight w:val="0"/>
      <w:marTop w:val="0"/>
      <w:marBottom w:val="0"/>
      <w:divBdr>
        <w:top w:val="none" w:sz="0" w:space="0" w:color="auto"/>
        <w:left w:val="none" w:sz="0" w:space="0" w:color="auto"/>
        <w:bottom w:val="none" w:sz="0" w:space="0" w:color="auto"/>
        <w:right w:val="none" w:sz="0" w:space="0" w:color="auto"/>
      </w:divBdr>
    </w:div>
    <w:div w:id="435097067">
      <w:bodyDiv w:val="1"/>
      <w:marLeft w:val="0"/>
      <w:marRight w:val="0"/>
      <w:marTop w:val="0"/>
      <w:marBottom w:val="0"/>
      <w:divBdr>
        <w:top w:val="none" w:sz="0" w:space="0" w:color="auto"/>
        <w:left w:val="none" w:sz="0" w:space="0" w:color="auto"/>
        <w:bottom w:val="none" w:sz="0" w:space="0" w:color="auto"/>
        <w:right w:val="none" w:sz="0" w:space="0" w:color="auto"/>
      </w:divBdr>
    </w:div>
    <w:div w:id="605386784">
      <w:bodyDiv w:val="1"/>
      <w:marLeft w:val="0"/>
      <w:marRight w:val="0"/>
      <w:marTop w:val="0"/>
      <w:marBottom w:val="0"/>
      <w:divBdr>
        <w:top w:val="none" w:sz="0" w:space="0" w:color="auto"/>
        <w:left w:val="none" w:sz="0" w:space="0" w:color="auto"/>
        <w:bottom w:val="none" w:sz="0" w:space="0" w:color="auto"/>
        <w:right w:val="none" w:sz="0" w:space="0" w:color="auto"/>
      </w:divBdr>
    </w:div>
    <w:div w:id="846481693">
      <w:bodyDiv w:val="1"/>
      <w:marLeft w:val="0"/>
      <w:marRight w:val="0"/>
      <w:marTop w:val="0"/>
      <w:marBottom w:val="0"/>
      <w:divBdr>
        <w:top w:val="none" w:sz="0" w:space="0" w:color="auto"/>
        <w:left w:val="none" w:sz="0" w:space="0" w:color="auto"/>
        <w:bottom w:val="none" w:sz="0" w:space="0" w:color="auto"/>
        <w:right w:val="none" w:sz="0" w:space="0" w:color="auto"/>
      </w:divBdr>
    </w:div>
    <w:div w:id="859857035">
      <w:bodyDiv w:val="1"/>
      <w:marLeft w:val="0"/>
      <w:marRight w:val="0"/>
      <w:marTop w:val="0"/>
      <w:marBottom w:val="0"/>
      <w:divBdr>
        <w:top w:val="none" w:sz="0" w:space="0" w:color="auto"/>
        <w:left w:val="none" w:sz="0" w:space="0" w:color="auto"/>
        <w:bottom w:val="none" w:sz="0" w:space="0" w:color="auto"/>
        <w:right w:val="none" w:sz="0" w:space="0" w:color="auto"/>
      </w:divBdr>
    </w:div>
    <w:div w:id="1020858912">
      <w:bodyDiv w:val="1"/>
      <w:marLeft w:val="0"/>
      <w:marRight w:val="0"/>
      <w:marTop w:val="0"/>
      <w:marBottom w:val="0"/>
      <w:divBdr>
        <w:top w:val="none" w:sz="0" w:space="0" w:color="auto"/>
        <w:left w:val="none" w:sz="0" w:space="0" w:color="auto"/>
        <w:bottom w:val="none" w:sz="0" w:space="0" w:color="auto"/>
        <w:right w:val="none" w:sz="0" w:space="0" w:color="auto"/>
      </w:divBdr>
    </w:div>
    <w:div w:id="1444308265">
      <w:bodyDiv w:val="1"/>
      <w:marLeft w:val="0"/>
      <w:marRight w:val="0"/>
      <w:marTop w:val="0"/>
      <w:marBottom w:val="0"/>
      <w:divBdr>
        <w:top w:val="none" w:sz="0" w:space="0" w:color="auto"/>
        <w:left w:val="none" w:sz="0" w:space="0" w:color="auto"/>
        <w:bottom w:val="none" w:sz="0" w:space="0" w:color="auto"/>
        <w:right w:val="none" w:sz="0" w:space="0" w:color="auto"/>
      </w:divBdr>
    </w:div>
    <w:div w:id="1604145153">
      <w:bodyDiv w:val="1"/>
      <w:marLeft w:val="0"/>
      <w:marRight w:val="0"/>
      <w:marTop w:val="0"/>
      <w:marBottom w:val="0"/>
      <w:divBdr>
        <w:top w:val="none" w:sz="0" w:space="0" w:color="auto"/>
        <w:left w:val="none" w:sz="0" w:space="0" w:color="auto"/>
        <w:bottom w:val="none" w:sz="0" w:space="0" w:color="auto"/>
        <w:right w:val="none" w:sz="0" w:space="0" w:color="auto"/>
      </w:divBdr>
    </w:div>
    <w:div w:id="1615096601">
      <w:bodyDiv w:val="1"/>
      <w:marLeft w:val="0"/>
      <w:marRight w:val="0"/>
      <w:marTop w:val="0"/>
      <w:marBottom w:val="0"/>
      <w:divBdr>
        <w:top w:val="none" w:sz="0" w:space="0" w:color="auto"/>
        <w:left w:val="none" w:sz="0" w:space="0" w:color="auto"/>
        <w:bottom w:val="none" w:sz="0" w:space="0" w:color="auto"/>
        <w:right w:val="none" w:sz="0" w:space="0" w:color="auto"/>
      </w:divBdr>
    </w:div>
    <w:div w:id="1898854288">
      <w:bodyDiv w:val="1"/>
      <w:marLeft w:val="0"/>
      <w:marRight w:val="0"/>
      <w:marTop w:val="0"/>
      <w:marBottom w:val="0"/>
      <w:divBdr>
        <w:top w:val="none" w:sz="0" w:space="0" w:color="auto"/>
        <w:left w:val="none" w:sz="0" w:space="0" w:color="auto"/>
        <w:bottom w:val="none" w:sz="0" w:space="0" w:color="auto"/>
        <w:right w:val="none" w:sz="0" w:space="0" w:color="auto"/>
      </w:divBdr>
    </w:div>
    <w:div w:id="2094543885">
      <w:bodyDiv w:val="1"/>
      <w:marLeft w:val="0"/>
      <w:marRight w:val="0"/>
      <w:marTop w:val="0"/>
      <w:marBottom w:val="0"/>
      <w:divBdr>
        <w:top w:val="none" w:sz="0" w:space="0" w:color="auto"/>
        <w:left w:val="none" w:sz="0" w:space="0" w:color="auto"/>
        <w:bottom w:val="none" w:sz="0" w:space="0" w:color="auto"/>
        <w:right w:val="none" w:sz="0" w:space="0" w:color="auto"/>
      </w:divBdr>
    </w:div>
    <w:div w:id="2121609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s://www.economia.gr/gr/e-shop" TargetMode="External"/><Relationship Id="rId13" Type="http://schemas.openxmlformats.org/officeDocument/2006/relationships/hyperlink" Target="http://www.economia.g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ritikou@economia.gr" TargetMode="External"/><Relationship Id="rId10"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113D-D69E-FF40-85DB-834EFB07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4853</Characters>
  <Application>Microsoft Macintosh Word</Application>
  <DocSecurity>4</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EP</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 Publ</dc:creator>
  <cp:lastModifiedBy>Econ Publ</cp:lastModifiedBy>
  <cp:revision>2</cp:revision>
  <cp:lastPrinted>2018-10-11T12:01:00Z</cp:lastPrinted>
  <dcterms:created xsi:type="dcterms:W3CDTF">2018-10-12T09:43:00Z</dcterms:created>
  <dcterms:modified xsi:type="dcterms:W3CDTF">2018-10-12T09:43:00Z</dcterms:modified>
</cp:coreProperties>
</file>