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26D35D" w14:textId="77777777" w:rsidR="00AE7D98" w:rsidRPr="0048773D" w:rsidRDefault="00AE7D98" w:rsidP="000D534B">
      <w:pPr>
        <w:rPr>
          <w:lang w:val="en-US"/>
        </w:rPr>
      </w:pPr>
      <w:bookmarkStart w:id="0" w:name="_GoBack"/>
      <w:bookmarkEnd w:id="0"/>
    </w:p>
    <w:p w14:paraId="68877053" w14:textId="77777777" w:rsidR="009C6431" w:rsidRDefault="004A5A68" w:rsidP="00D07E3D">
      <w:pPr>
        <w:pStyle w:val="Web"/>
        <w:spacing w:before="0" w:beforeAutospacing="0" w:after="0" w:afterAutospacing="0" w:line="360" w:lineRule="auto"/>
        <w:ind w:right="-1412"/>
        <w:jc w:val="center"/>
        <w:rPr>
          <w:b/>
          <w:color w:val="000000"/>
        </w:rPr>
      </w:pPr>
      <w:r w:rsidRPr="004A5A68">
        <w:rPr>
          <w:b/>
          <w:color w:val="000000"/>
        </w:rPr>
        <w:t>ΔΕΛΤΙΟ ΤΥΠΟΥ</w:t>
      </w:r>
    </w:p>
    <w:p w14:paraId="2EECFC51" w14:textId="77777777" w:rsidR="00585EF5" w:rsidRDefault="009C6431" w:rsidP="003308DD">
      <w:pPr>
        <w:pStyle w:val="Web"/>
        <w:spacing w:before="0" w:beforeAutospacing="0" w:after="0" w:afterAutospacing="0" w:line="360" w:lineRule="auto"/>
        <w:ind w:left="-539" w:right="-1412" w:firstLine="720"/>
        <w:jc w:val="center"/>
        <w:rPr>
          <w:b/>
          <w:color w:val="000000"/>
        </w:rPr>
      </w:pPr>
      <w:r w:rsidRPr="009C6431">
        <w:rPr>
          <w:b/>
          <w:color w:val="000000"/>
        </w:rPr>
        <w:t>«</w:t>
      </w:r>
      <w:r w:rsidR="00A209E5" w:rsidRPr="00A209E5">
        <w:rPr>
          <w:b/>
          <w:color w:val="000000"/>
        </w:rPr>
        <w:t>Αποτελεσματική Μάθηση: Όταν Παιδαγωγική και Τεχνολογία συνδυάζονται</w:t>
      </w:r>
      <w:r w:rsidR="00C34F26">
        <w:rPr>
          <w:b/>
          <w:color w:val="000000"/>
        </w:rPr>
        <w:t>»</w:t>
      </w:r>
      <w:r>
        <w:rPr>
          <w:b/>
          <w:color w:val="000000"/>
        </w:rPr>
        <w:t xml:space="preserve"> </w:t>
      </w:r>
    </w:p>
    <w:p w14:paraId="549872EF" w14:textId="77777777" w:rsidR="009C6431" w:rsidRDefault="00A209E5" w:rsidP="003308DD">
      <w:pPr>
        <w:pStyle w:val="Web"/>
        <w:spacing w:before="0" w:beforeAutospacing="0" w:after="0" w:afterAutospacing="0" w:line="360" w:lineRule="auto"/>
        <w:ind w:left="-539" w:right="-1412" w:firstLine="720"/>
        <w:jc w:val="center"/>
        <w:rPr>
          <w:b/>
          <w:color w:val="000000"/>
        </w:rPr>
      </w:pPr>
      <w:r>
        <w:rPr>
          <w:b/>
          <w:color w:val="000000"/>
        </w:rPr>
        <w:t>24 Ιουν</w:t>
      </w:r>
      <w:r w:rsidR="006F3C43" w:rsidRPr="009C6431">
        <w:rPr>
          <w:b/>
          <w:color w:val="000000"/>
        </w:rPr>
        <w:t>ίου</w:t>
      </w:r>
      <w:r w:rsidR="009C6431" w:rsidRPr="009C6431">
        <w:rPr>
          <w:b/>
          <w:color w:val="000000"/>
        </w:rPr>
        <w:t xml:space="preserve"> 201</w:t>
      </w:r>
      <w:r>
        <w:rPr>
          <w:b/>
          <w:color w:val="000000"/>
        </w:rPr>
        <w:t>9</w:t>
      </w:r>
      <w:r w:rsidR="00585EF5">
        <w:rPr>
          <w:b/>
          <w:color w:val="000000"/>
        </w:rPr>
        <w:t xml:space="preserve">, </w:t>
      </w:r>
      <w:r w:rsidR="006F3C43">
        <w:rPr>
          <w:b/>
          <w:color w:val="000000"/>
        </w:rPr>
        <w:t>Ίδρυμα Ευγενίδου, Αθήνα</w:t>
      </w:r>
    </w:p>
    <w:p w14:paraId="777E2DE9" w14:textId="77777777" w:rsidR="003402F4" w:rsidRDefault="003402F4" w:rsidP="003308DD">
      <w:pPr>
        <w:pStyle w:val="Web"/>
        <w:spacing w:before="0" w:beforeAutospacing="0" w:after="120" w:afterAutospacing="0" w:line="360" w:lineRule="auto"/>
        <w:ind w:right="-1412"/>
        <w:jc w:val="both"/>
        <w:rPr>
          <w:sz w:val="22"/>
        </w:rPr>
      </w:pPr>
    </w:p>
    <w:p w14:paraId="3EB443D9" w14:textId="77777777" w:rsidR="003308DD" w:rsidRPr="003308DD" w:rsidRDefault="00C05EFA" w:rsidP="003308DD">
      <w:pPr>
        <w:pStyle w:val="Web"/>
        <w:spacing w:before="0" w:beforeAutospacing="0" w:after="120" w:afterAutospacing="0" w:line="360" w:lineRule="auto"/>
        <w:ind w:left="-539" w:right="-1412" w:firstLine="720"/>
        <w:jc w:val="both"/>
        <w:rPr>
          <w:b/>
          <w:color w:val="000000"/>
          <w:sz w:val="22"/>
        </w:rPr>
      </w:pPr>
      <w:r>
        <w:rPr>
          <w:sz w:val="22"/>
        </w:rPr>
        <w:t xml:space="preserve">Η ερευνητική ομάδα Προηγμένων Τεχνολογιών Μάθησης και </w:t>
      </w:r>
      <w:r w:rsidR="0029094E">
        <w:rPr>
          <w:sz w:val="22"/>
        </w:rPr>
        <w:t>Πολιτισμού</w:t>
      </w:r>
      <w:r>
        <w:rPr>
          <w:sz w:val="22"/>
        </w:rPr>
        <w:t xml:space="preserve"> </w:t>
      </w:r>
      <w:r>
        <w:rPr>
          <w:sz w:val="22"/>
          <w:lang w:val="en-US"/>
        </w:rPr>
        <w:t>CoSyLLab</w:t>
      </w:r>
      <w:r w:rsidRPr="0029094E">
        <w:rPr>
          <w:sz w:val="22"/>
        </w:rPr>
        <w:t xml:space="preserve"> </w:t>
      </w:r>
      <w:r>
        <w:rPr>
          <w:sz w:val="22"/>
        </w:rPr>
        <w:t>του</w:t>
      </w:r>
      <w:r w:rsidRPr="00C34F26">
        <w:rPr>
          <w:sz w:val="22"/>
        </w:rPr>
        <w:t xml:space="preserve"> </w:t>
      </w:r>
      <w:r w:rsidR="003308DD">
        <w:rPr>
          <w:sz w:val="22"/>
        </w:rPr>
        <w:t xml:space="preserve">Τμήματος Ψηφιακών Συστημάτων, </w:t>
      </w:r>
      <w:r w:rsidR="0029094E">
        <w:rPr>
          <w:sz w:val="22"/>
        </w:rPr>
        <w:t>Πανεπιστημίου Πειραιά</w:t>
      </w:r>
      <w:r w:rsidR="00EF5A64" w:rsidRPr="00C34F26">
        <w:rPr>
          <w:sz w:val="22"/>
        </w:rPr>
        <w:t xml:space="preserve">, </w:t>
      </w:r>
      <w:r w:rsidR="00A209E5">
        <w:rPr>
          <w:color w:val="000000"/>
          <w:sz w:val="22"/>
          <w:shd w:val="clear" w:color="auto" w:fill="FFFFFF"/>
        </w:rPr>
        <w:t xml:space="preserve">διοργανώνει </w:t>
      </w:r>
      <w:r w:rsidR="003308DD" w:rsidRPr="00C34F26">
        <w:rPr>
          <w:color w:val="000000"/>
          <w:sz w:val="22"/>
        </w:rPr>
        <w:t>τ</w:t>
      </w:r>
      <w:r w:rsidR="003308DD">
        <w:rPr>
          <w:color w:val="000000"/>
          <w:sz w:val="22"/>
        </w:rPr>
        <w:t>η</w:t>
      </w:r>
      <w:r w:rsidR="003308DD" w:rsidRPr="00C34F26">
        <w:rPr>
          <w:rStyle w:val="apple-converted-space"/>
          <w:color w:val="000000"/>
          <w:sz w:val="22"/>
        </w:rPr>
        <w:t> </w:t>
      </w:r>
      <w:r w:rsidR="003308DD">
        <w:rPr>
          <w:rStyle w:val="a6"/>
          <w:color w:val="000000"/>
          <w:sz w:val="22"/>
        </w:rPr>
        <w:t>Δευτέρα 24</w:t>
      </w:r>
      <w:r w:rsidR="003308DD" w:rsidRPr="00C34F26">
        <w:rPr>
          <w:rStyle w:val="a6"/>
          <w:color w:val="000000"/>
          <w:sz w:val="22"/>
        </w:rPr>
        <w:t xml:space="preserve"> </w:t>
      </w:r>
      <w:r w:rsidR="003308DD" w:rsidRPr="00A209E5">
        <w:rPr>
          <w:b/>
          <w:bCs/>
          <w:color w:val="000000"/>
          <w:sz w:val="22"/>
        </w:rPr>
        <w:t>Ιουνίου 2019</w:t>
      </w:r>
      <w:r w:rsidR="003308DD">
        <w:rPr>
          <w:b/>
          <w:bCs/>
          <w:color w:val="000000"/>
          <w:sz w:val="22"/>
        </w:rPr>
        <w:t xml:space="preserve"> </w:t>
      </w:r>
      <w:r w:rsidR="003308DD">
        <w:rPr>
          <w:color w:val="000000"/>
          <w:sz w:val="22"/>
          <w:shd w:val="clear" w:color="auto" w:fill="FFFFFF"/>
        </w:rPr>
        <w:t>ημερίδα</w:t>
      </w:r>
      <w:r w:rsidR="003308DD" w:rsidRPr="003308DD">
        <w:rPr>
          <w:color w:val="000000"/>
          <w:sz w:val="22"/>
        </w:rPr>
        <w:t xml:space="preserve"> </w:t>
      </w:r>
      <w:r w:rsidR="003308DD" w:rsidRPr="00C34F26">
        <w:rPr>
          <w:sz w:val="22"/>
        </w:rPr>
        <w:t>με τίτλο «</w:t>
      </w:r>
      <w:r w:rsidR="003308DD" w:rsidRPr="00A209E5">
        <w:rPr>
          <w:b/>
          <w:sz w:val="22"/>
        </w:rPr>
        <w:t>Αποτελεσματική Μάθηση: Όταν Παιδαγωγική και Τεχνολογία συνδυάζονται</w:t>
      </w:r>
      <w:r w:rsidR="003308DD" w:rsidRPr="00C34F26">
        <w:rPr>
          <w:sz w:val="22"/>
        </w:rPr>
        <w:t>»</w:t>
      </w:r>
      <w:r w:rsidR="003308DD">
        <w:rPr>
          <w:sz w:val="22"/>
        </w:rPr>
        <w:t xml:space="preserve">. Η ημερίδα θα πραγματοποιηθεί </w:t>
      </w:r>
      <w:r w:rsidR="003308DD" w:rsidRPr="00C34F26">
        <w:rPr>
          <w:color w:val="000000"/>
          <w:sz w:val="22"/>
        </w:rPr>
        <w:t xml:space="preserve">στο </w:t>
      </w:r>
      <w:r w:rsidR="003308DD" w:rsidRPr="00C34F26">
        <w:rPr>
          <w:b/>
          <w:color w:val="000000"/>
          <w:sz w:val="22"/>
        </w:rPr>
        <w:t>Ίδρυμα Ευγενίδου</w:t>
      </w:r>
      <w:r w:rsidR="003308DD" w:rsidRPr="003308DD">
        <w:rPr>
          <w:color w:val="000000"/>
          <w:sz w:val="22"/>
        </w:rPr>
        <w:t xml:space="preserve"> </w:t>
      </w:r>
      <w:r w:rsidR="003308DD" w:rsidRPr="00C34F26">
        <w:rPr>
          <w:color w:val="000000"/>
          <w:sz w:val="22"/>
        </w:rPr>
        <w:t xml:space="preserve">στην Αθήνα </w:t>
      </w:r>
      <w:r w:rsidR="003308DD">
        <w:rPr>
          <w:color w:val="000000"/>
          <w:sz w:val="22"/>
        </w:rPr>
        <w:t>από τις</w:t>
      </w:r>
      <w:r w:rsidR="003308DD" w:rsidRPr="00C34F26">
        <w:rPr>
          <w:color w:val="000000"/>
          <w:sz w:val="22"/>
        </w:rPr>
        <w:t xml:space="preserve"> </w:t>
      </w:r>
      <w:r w:rsidR="003308DD" w:rsidRPr="00C34F26">
        <w:rPr>
          <w:b/>
          <w:color w:val="000000"/>
          <w:sz w:val="22"/>
        </w:rPr>
        <w:t>10:00 π.μ.</w:t>
      </w:r>
      <w:r w:rsidR="003308DD" w:rsidRPr="00C34F26">
        <w:rPr>
          <w:sz w:val="22"/>
        </w:rPr>
        <w:t xml:space="preserve"> </w:t>
      </w:r>
      <w:r w:rsidR="003308DD" w:rsidRPr="003308DD">
        <w:rPr>
          <w:color w:val="000000"/>
          <w:sz w:val="22"/>
        </w:rPr>
        <w:t>ως</w:t>
      </w:r>
      <w:r w:rsidR="003308DD" w:rsidRPr="003308DD">
        <w:rPr>
          <w:b/>
          <w:color w:val="000000"/>
          <w:sz w:val="22"/>
        </w:rPr>
        <w:t xml:space="preserve"> 5:00 μ.μ.</w:t>
      </w:r>
    </w:p>
    <w:p w14:paraId="249BAD95" w14:textId="77777777" w:rsidR="003308DD" w:rsidRDefault="003308DD" w:rsidP="003308DD">
      <w:pPr>
        <w:pStyle w:val="Web"/>
        <w:spacing w:before="0" w:beforeAutospacing="0" w:after="120" w:afterAutospacing="0" w:line="360" w:lineRule="auto"/>
        <w:ind w:left="-539" w:right="-1412" w:firstLine="720"/>
        <w:jc w:val="both"/>
        <w:rPr>
          <w:color w:val="000000"/>
          <w:sz w:val="22"/>
        </w:rPr>
      </w:pPr>
      <w:r w:rsidRPr="003308DD">
        <w:rPr>
          <w:color w:val="000000"/>
          <w:sz w:val="22"/>
        </w:rPr>
        <w:t>Σκοπός της ημερίδας είναι να προβληθούν πρωτοβουλίες-δράσεις τεχνολογικά υποστηριζόμενης μάθησης για μαθητές σχολικής ηλικίας τυπικής ανάπτυξης,  παιδιά με ειδικές εκπαιδευτικές ανάγκες και μαθητές φτωχών και λιγότερο ευνοημένων κοινωνικών στρωμάτων.</w:t>
      </w:r>
      <w:r>
        <w:rPr>
          <w:color w:val="000000"/>
          <w:sz w:val="22"/>
        </w:rPr>
        <w:t xml:space="preserve"> </w:t>
      </w:r>
      <w:r w:rsidRPr="003308DD">
        <w:rPr>
          <w:color w:val="000000"/>
          <w:sz w:val="22"/>
        </w:rPr>
        <w:t xml:space="preserve">Όλες οι δράσεις που θα παρουσιαστούν δείχνουν πώς </w:t>
      </w:r>
      <w:r>
        <w:rPr>
          <w:color w:val="000000"/>
          <w:sz w:val="22"/>
        </w:rPr>
        <w:t>οι</w:t>
      </w:r>
      <w:r w:rsidRPr="003308DD">
        <w:rPr>
          <w:color w:val="000000"/>
          <w:sz w:val="22"/>
        </w:rPr>
        <w:t xml:space="preserve"> σύγχρονες παιδαγωγικές θεωρήσεις και </w:t>
      </w:r>
      <w:r>
        <w:rPr>
          <w:color w:val="000000"/>
          <w:sz w:val="22"/>
        </w:rPr>
        <w:t xml:space="preserve">οι </w:t>
      </w:r>
      <w:r w:rsidRPr="003308DD">
        <w:rPr>
          <w:color w:val="000000"/>
          <w:sz w:val="22"/>
        </w:rPr>
        <w:t xml:space="preserve">μοντέρνες τεχνολογίες μπορούν να συμβάλλουν στην </w:t>
      </w:r>
      <w:r w:rsidRPr="003308DD">
        <w:rPr>
          <w:color w:val="000000"/>
          <w:sz w:val="22"/>
          <w:shd w:val="clear" w:color="auto" w:fill="FFFFFF"/>
        </w:rPr>
        <w:t>κάλυψη</w:t>
      </w:r>
      <w:r w:rsidRPr="003308DD">
        <w:rPr>
          <w:color w:val="000000"/>
          <w:sz w:val="22"/>
        </w:rPr>
        <w:t xml:space="preserve"> των </w:t>
      </w:r>
      <w:r>
        <w:rPr>
          <w:color w:val="000000"/>
          <w:sz w:val="22"/>
        </w:rPr>
        <w:t xml:space="preserve">μαθησιακών και διδακτικών </w:t>
      </w:r>
      <w:r w:rsidRPr="003308DD">
        <w:rPr>
          <w:color w:val="000000"/>
          <w:sz w:val="22"/>
        </w:rPr>
        <w:t xml:space="preserve">αναγκών </w:t>
      </w:r>
      <w:r>
        <w:rPr>
          <w:color w:val="000000"/>
          <w:sz w:val="22"/>
        </w:rPr>
        <w:t>ενδυναμώνοντας τους</w:t>
      </w:r>
      <w:r w:rsidRPr="003308DD">
        <w:rPr>
          <w:color w:val="000000"/>
          <w:sz w:val="22"/>
        </w:rPr>
        <w:t xml:space="preserve"> μαθητές.</w:t>
      </w:r>
    </w:p>
    <w:p w14:paraId="035EE721" w14:textId="77777777" w:rsidR="003308DD" w:rsidRDefault="00A209E5" w:rsidP="00C34F26">
      <w:pPr>
        <w:pStyle w:val="Web"/>
        <w:spacing w:before="0" w:beforeAutospacing="0" w:after="120" w:afterAutospacing="0" w:line="360" w:lineRule="auto"/>
        <w:ind w:left="-539" w:right="-1412" w:firstLine="720"/>
        <w:jc w:val="both"/>
        <w:rPr>
          <w:color w:val="000000"/>
          <w:sz w:val="22"/>
          <w:shd w:val="clear" w:color="auto" w:fill="FFFFFF"/>
        </w:rPr>
      </w:pPr>
      <w:r>
        <w:rPr>
          <w:color w:val="000000"/>
          <w:sz w:val="22"/>
          <w:shd w:val="clear" w:color="auto" w:fill="FFFFFF"/>
        </w:rPr>
        <w:t>Βασικοί</w:t>
      </w:r>
      <w:r w:rsidR="00BA25BE" w:rsidRPr="0029094E">
        <w:rPr>
          <w:color w:val="000000"/>
          <w:sz w:val="22"/>
          <w:shd w:val="clear" w:color="auto" w:fill="FFFFFF"/>
        </w:rPr>
        <w:t xml:space="preserve"> </w:t>
      </w:r>
      <w:r>
        <w:rPr>
          <w:color w:val="000000"/>
          <w:sz w:val="22"/>
          <w:shd w:val="clear" w:color="auto" w:fill="FFFFFF"/>
        </w:rPr>
        <w:t>προσκεκλημένοι</w:t>
      </w:r>
      <w:r w:rsidR="00BA25BE" w:rsidRPr="0029094E">
        <w:rPr>
          <w:color w:val="000000"/>
          <w:sz w:val="22"/>
          <w:shd w:val="clear" w:color="auto" w:fill="FFFFFF"/>
        </w:rPr>
        <w:t xml:space="preserve"> </w:t>
      </w:r>
      <w:r w:rsidR="009041F1">
        <w:rPr>
          <w:color w:val="000000"/>
          <w:sz w:val="22"/>
          <w:shd w:val="clear" w:color="auto" w:fill="FFFFFF"/>
        </w:rPr>
        <w:t>ομιλητές</w:t>
      </w:r>
      <w:r w:rsidR="00BA25BE" w:rsidRPr="0029094E">
        <w:rPr>
          <w:color w:val="000000"/>
          <w:sz w:val="22"/>
          <w:shd w:val="clear" w:color="auto" w:fill="FFFFFF"/>
        </w:rPr>
        <w:t xml:space="preserve"> </w:t>
      </w:r>
      <w:r w:rsidR="00BA25BE" w:rsidRPr="00C34F26">
        <w:rPr>
          <w:color w:val="000000"/>
          <w:sz w:val="22"/>
          <w:shd w:val="clear" w:color="auto" w:fill="FFFFFF"/>
        </w:rPr>
        <w:t>θα</w:t>
      </w:r>
      <w:r w:rsidR="00BA25BE" w:rsidRPr="0029094E">
        <w:rPr>
          <w:color w:val="000000"/>
          <w:sz w:val="22"/>
          <w:shd w:val="clear" w:color="auto" w:fill="FFFFFF"/>
        </w:rPr>
        <w:t xml:space="preserve"> </w:t>
      </w:r>
      <w:r w:rsidR="00BA25BE" w:rsidRPr="00C34F26">
        <w:rPr>
          <w:color w:val="000000"/>
          <w:sz w:val="22"/>
          <w:shd w:val="clear" w:color="auto" w:fill="FFFFFF"/>
        </w:rPr>
        <w:t>είναι</w:t>
      </w:r>
      <w:r w:rsidR="00BA25BE" w:rsidRPr="0029094E">
        <w:rPr>
          <w:color w:val="000000"/>
          <w:sz w:val="22"/>
          <w:shd w:val="clear" w:color="auto" w:fill="FFFFFF"/>
        </w:rPr>
        <w:t xml:space="preserve"> </w:t>
      </w:r>
      <w:r>
        <w:rPr>
          <w:color w:val="000000"/>
          <w:sz w:val="22"/>
          <w:shd w:val="clear" w:color="auto" w:fill="FFFFFF"/>
        </w:rPr>
        <w:t>η</w:t>
      </w:r>
      <w:r w:rsidR="00BA25BE" w:rsidRPr="0029094E">
        <w:rPr>
          <w:color w:val="000000"/>
          <w:sz w:val="22"/>
          <w:shd w:val="clear" w:color="auto" w:fill="FFFFFF"/>
        </w:rPr>
        <w:t xml:space="preserve"> </w:t>
      </w:r>
      <w:r w:rsidR="003308DD">
        <w:rPr>
          <w:color w:val="000000"/>
          <w:sz w:val="22"/>
          <w:shd w:val="clear" w:color="auto" w:fill="FFFFFF"/>
        </w:rPr>
        <w:t xml:space="preserve">καθηγήτρια Δρ. </w:t>
      </w:r>
      <w:r w:rsidRPr="00A209E5">
        <w:rPr>
          <w:color w:val="000000"/>
          <w:sz w:val="22"/>
          <w:shd w:val="clear" w:color="auto" w:fill="FFFFFF"/>
        </w:rPr>
        <w:t>Angela K. Salmon</w:t>
      </w:r>
      <w:r w:rsidR="00BA25BE" w:rsidRPr="0029094E">
        <w:rPr>
          <w:color w:val="000000"/>
          <w:sz w:val="22"/>
          <w:shd w:val="clear" w:color="auto" w:fill="FFFFFF"/>
        </w:rPr>
        <w:t xml:space="preserve">, </w:t>
      </w:r>
      <w:r w:rsidR="000A260B">
        <w:rPr>
          <w:color w:val="000000"/>
          <w:sz w:val="22"/>
          <w:shd w:val="clear" w:color="auto" w:fill="FFFFFF"/>
        </w:rPr>
        <w:t>Διευθύντρια</w:t>
      </w:r>
      <w:r w:rsidRPr="00A209E5">
        <w:rPr>
          <w:color w:val="000000"/>
          <w:sz w:val="22"/>
          <w:shd w:val="clear" w:color="auto" w:fill="FFFFFF"/>
        </w:rPr>
        <w:t xml:space="preserve"> του Προγράμματος Πρόωρης Παιδικής Μέριμνας στο Διεθνές Πανεπιστήμιο της Φλόριντα</w:t>
      </w:r>
      <w:r>
        <w:rPr>
          <w:color w:val="000000"/>
          <w:sz w:val="22"/>
          <w:shd w:val="clear" w:color="auto" w:fill="FFFFFF"/>
        </w:rPr>
        <w:t xml:space="preserve"> και ο </w:t>
      </w:r>
      <w:r w:rsidR="003308DD">
        <w:rPr>
          <w:color w:val="000000"/>
          <w:sz w:val="22"/>
          <w:shd w:val="clear" w:color="auto" w:fill="FFFFFF"/>
        </w:rPr>
        <w:t xml:space="preserve">Δρ. </w:t>
      </w:r>
      <w:r w:rsidRPr="00A209E5">
        <w:rPr>
          <w:color w:val="000000"/>
          <w:sz w:val="22"/>
          <w:shd w:val="clear" w:color="auto" w:fill="FFFFFF"/>
        </w:rPr>
        <w:t>George Konaris</w:t>
      </w:r>
      <w:r>
        <w:rPr>
          <w:color w:val="000000"/>
          <w:sz w:val="22"/>
          <w:shd w:val="clear" w:color="auto" w:fill="FFFFFF"/>
        </w:rPr>
        <w:t xml:space="preserve">, Διευθυντής </w:t>
      </w:r>
      <w:r w:rsidRPr="00A209E5">
        <w:rPr>
          <w:color w:val="000000"/>
          <w:sz w:val="22"/>
          <w:shd w:val="clear" w:color="auto" w:fill="FFFFFF"/>
        </w:rPr>
        <w:t>του προγράμματος Hellenic Hope Spark</w:t>
      </w:r>
      <w:r w:rsidR="00E6723D" w:rsidRPr="0029094E">
        <w:rPr>
          <w:color w:val="000000"/>
          <w:sz w:val="22"/>
          <w:shd w:val="clear" w:color="auto" w:fill="FFFFFF"/>
        </w:rPr>
        <w:t xml:space="preserve">. </w:t>
      </w:r>
    </w:p>
    <w:p w14:paraId="6AD580BA" w14:textId="77777777" w:rsidR="00BF2D2E" w:rsidRDefault="003308DD" w:rsidP="00C34F26">
      <w:pPr>
        <w:pStyle w:val="Web"/>
        <w:spacing w:before="0" w:beforeAutospacing="0" w:after="120" w:afterAutospacing="0" w:line="360" w:lineRule="auto"/>
        <w:ind w:left="-539" w:right="-1412" w:firstLine="720"/>
        <w:jc w:val="both"/>
        <w:rPr>
          <w:color w:val="000000"/>
          <w:sz w:val="22"/>
          <w:shd w:val="clear" w:color="auto" w:fill="FFFFFF"/>
        </w:rPr>
      </w:pPr>
      <w:r>
        <w:rPr>
          <w:color w:val="000000"/>
          <w:sz w:val="22"/>
          <w:shd w:val="clear" w:color="auto" w:fill="FFFFFF"/>
        </w:rPr>
        <w:t>Επίσης, θα</w:t>
      </w:r>
      <w:r w:rsidR="00A209E5" w:rsidRPr="00A209E5">
        <w:rPr>
          <w:color w:val="000000"/>
          <w:sz w:val="22"/>
          <w:shd w:val="clear" w:color="auto" w:fill="FFFFFF"/>
        </w:rPr>
        <w:t xml:space="preserve"> γίνει ένα αλληλεπιδραστικό βιωματικό εργαστήριο με </w:t>
      </w:r>
      <w:r>
        <w:rPr>
          <w:color w:val="000000"/>
          <w:sz w:val="22"/>
          <w:shd w:val="clear" w:color="auto" w:fill="FFFFFF"/>
        </w:rPr>
        <w:t>την ενεργή συμμετοχή</w:t>
      </w:r>
      <w:r w:rsidR="00A209E5" w:rsidRPr="00A209E5">
        <w:rPr>
          <w:color w:val="000000"/>
          <w:sz w:val="22"/>
          <w:shd w:val="clear" w:color="auto" w:fill="FFFFFF"/>
        </w:rPr>
        <w:t xml:space="preserve"> εκπαιδευτικών </w:t>
      </w:r>
      <w:r>
        <w:rPr>
          <w:color w:val="000000"/>
          <w:sz w:val="22"/>
          <w:shd w:val="clear" w:color="auto" w:fill="FFFFFF"/>
        </w:rPr>
        <w:t>που αξιοποίησαν</w:t>
      </w:r>
      <w:r w:rsidR="00A209E5" w:rsidRPr="00A209E5">
        <w:rPr>
          <w:color w:val="000000"/>
          <w:sz w:val="22"/>
          <w:shd w:val="clear" w:color="auto" w:fill="FFFFFF"/>
        </w:rPr>
        <w:t xml:space="preserve"> μ</w:t>
      </w:r>
      <w:r>
        <w:rPr>
          <w:color w:val="000000"/>
          <w:sz w:val="22"/>
          <w:shd w:val="clear" w:color="auto" w:fill="FFFFFF"/>
        </w:rPr>
        <w:t>ην πλατφόρμα διαδραστικών εκπαιδευτικών</w:t>
      </w:r>
      <w:r w:rsidR="00A209E5" w:rsidRPr="00A209E5">
        <w:rPr>
          <w:color w:val="000000"/>
          <w:sz w:val="22"/>
          <w:shd w:val="clear" w:color="auto" w:fill="FFFFFF"/>
        </w:rPr>
        <w:t xml:space="preserve"> παιχνιδιών</w:t>
      </w:r>
      <w:r w:rsidRPr="003308DD">
        <w:rPr>
          <w:color w:val="000000"/>
          <w:sz w:val="22"/>
          <w:shd w:val="clear" w:color="auto" w:fill="FFFFFF"/>
        </w:rPr>
        <w:t xml:space="preserve"> </w:t>
      </w:r>
      <w:r>
        <w:rPr>
          <w:color w:val="000000"/>
          <w:sz w:val="22"/>
          <w:shd w:val="clear" w:color="auto" w:fill="FFFFFF"/>
          <w:lang w:val="en-US"/>
        </w:rPr>
        <w:t>Kinems</w:t>
      </w:r>
      <w:r w:rsidR="00A209E5" w:rsidRPr="00A209E5">
        <w:rPr>
          <w:color w:val="000000"/>
          <w:sz w:val="22"/>
          <w:shd w:val="clear" w:color="auto" w:fill="FFFFFF"/>
        </w:rPr>
        <w:t xml:space="preserve"> για την επίτευξη εξατομικευμένων στόχων εκπαίδευσης παιδιών με ειδικές εκπαιδευτικές ανάγκες</w:t>
      </w:r>
      <w:r w:rsidR="00D20B1C" w:rsidRPr="00C34F26">
        <w:rPr>
          <w:color w:val="000000"/>
          <w:sz w:val="22"/>
          <w:shd w:val="clear" w:color="auto" w:fill="FFFFFF"/>
        </w:rPr>
        <w:t xml:space="preserve">. </w:t>
      </w:r>
    </w:p>
    <w:p w14:paraId="1BB85210" w14:textId="77777777" w:rsidR="003308DD" w:rsidRPr="003308DD" w:rsidRDefault="003308DD" w:rsidP="003308DD">
      <w:pPr>
        <w:pStyle w:val="Web"/>
        <w:spacing w:before="0" w:beforeAutospacing="0" w:after="120" w:afterAutospacing="0" w:line="360" w:lineRule="auto"/>
        <w:ind w:left="-539" w:right="-1412" w:firstLine="720"/>
        <w:jc w:val="both"/>
        <w:rPr>
          <w:sz w:val="22"/>
        </w:rPr>
      </w:pPr>
      <w:r>
        <w:rPr>
          <w:color w:val="000000"/>
          <w:sz w:val="22"/>
          <w:shd w:val="clear" w:color="auto" w:fill="FFFFFF"/>
        </w:rPr>
        <w:t>Η Ημερίδα</w:t>
      </w:r>
      <w:r w:rsidRPr="00C34F26">
        <w:rPr>
          <w:color w:val="000000"/>
          <w:sz w:val="22"/>
          <w:shd w:val="clear" w:color="auto" w:fill="FFFFFF"/>
        </w:rPr>
        <w:t xml:space="preserve"> πραγματοποιείται στο πλαίσιο του έργου «Εξατομικευμένη Τεχνολογικά Υποστηριζόμενη Μάθηση για </w:t>
      </w:r>
      <w:r>
        <w:rPr>
          <w:color w:val="000000"/>
          <w:sz w:val="22"/>
          <w:shd w:val="clear" w:color="auto" w:fill="FFFFFF"/>
        </w:rPr>
        <w:t>Π</w:t>
      </w:r>
      <w:r w:rsidRPr="00C34F26">
        <w:rPr>
          <w:color w:val="000000"/>
          <w:sz w:val="22"/>
          <w:shd w:val="clear" w:color="auto" w:fill="FFFFFF"/>
        </w:rPr>
        <w:t xml:space="preserve">αιδιά με </w:t>
      </w:r>
      <w:r>
        <w:rPr>
          <w:color w:val="000000"/>
          <w:sz w:val="22"/>
          <w:shd w:val="clear" w:color="auto" w:fill="FFFFFF"/>
        </w:rPr>
        <w:t>Ε</w:t>
      </w:r>
      <w:r w:rsidRPr="00C34F26">
        <w:rPr>
          <w:color w:val="000000"/>
          <w:sz w:val="22"/>
          <w:shd w:val="clear" w:color="auto" w:fill="FFFFFF"/>
        </w:rPr>
        <w:t xml:space="preserve">ιδικές </w:t>
      </w:r>
      <w:r>
        <w:rPr>
          <w:color w:val="000000"/>
          <w:sz w:val="22"/>
          <w:shd w:val="clear" w:color="auto" w:fill="FFFFFF"/>
        </w:rPr>
        <w:t>Ε</w:t>
      </w:r>
      <w:r w:rsidRPr="00C34F26">
        <w:rPr>
          <w:color w:val="000000"/>
          <w:sz w:val="22"/>
          <w:shd w:val="clear" w:color="auto" w:fill="FFFFFF"/>
        </w:rPr>
        <w:t xml:space="preserve">κπαιδευτικές </w:t>
      </w:r>
      <w:r>
        <w:rPr>
          <w:color w:val="000000"/>
          <w:sz w:val="22"/>
          <w:shd w:val="clear" w:color="auto" w:fill="FFFFFF"/>
        </w:rPr>
        <w:t>Α</w:t>
      </w:r>
      <w:r w:rsidRPr="00C34F26">
        <w:rPr>
          <w:color w:val="000000"/>
          <w:sz w:val="22"/>
          <w:shd w:val="clear" w:color="auto" w:fill="FFFFFF"/>
        </w:rPr>
        <w:t xml:space="preserve">νάγκες» το οποίο </w:t>
      </w:r>
      <w:r>
        <w:rPr>
          <w:color w:val="000000"/>
          <w:sz w:val="22"/>
          <w:shd w:val="clear" w:color="auto" w:fill="FFFFFF"/>
        </w:rPr>
        <w:t>υποστηρίζεται</w:t>
      </w:r>
      <w:r w:rsidRPr="00C34F26">
        <w:rPr>
          <w:color w:val="000000"/>
          <w:sz w:val="22"/>
          <w:shd w:val="clear" w:color="auto" w:fill="FFFFFF"/>
        </w:rPr>
        <w:t xml:space="preserve"> από το πρόγραμμα «American Spaces» της Αμερικ</w:t>
      </w:r>
      <w:r>
        <w:rPr>
          <w:color w:val="000000"/>
          <w:sz w:val="22"/>
          <w:shd w:val="clear" w:color="auto" w:fill="FFFFFF"/>
        </w:rPr>
        <w:t>α</w:t>
      </w:r>
      <w:r w:rsidRPr="00C34F26">
        <w:rPr>
          <w:color w:val="000000"/>
          <w:sz w:val="22"/>
          <w:shd w:val="clear" w:color="auto" w:fill="FFFFFF"/>
        </w:rPr>
        <w:t>νικ</w:t>
      </w:r>
      <w:r>
        <w:rPr>
          <w:color w:val="000000"/>
          <w:sz w:val="22"/>
          <w:shd w:val="clear" w:color="auto" w:fill="FFFFFF"/>
        </w:rPr>
        <w:t>ή</w:t>
      </w:r>
      <w:r w:rsidRPr="00C34F26">
        <w:rPr>
          <w:color w:val="000000"/>
          <w:sz w:val="22"/>
          <w:shd w:val="clear" w:color="auto" w:fill="FFFFFF"/>
        </w:rPr>
        <w:t>ς Πρεσβεία</w:t>
      </w:r>
      <w:r w:rsidR="00614FF8">
        <w:rPr>
          <w:color w:val="000000"/>
          <w:sz w:val="22"/>
          <w:shd w:val="clear" w:color="auto" w:fill="FFFFFF"/>
        </w:rPr>
        <w:t>ς</w:t>
      </w:r>
      <w:r w:rsidRPr="00C34F26">
        <w:rPr>
          <w:color w:val="000000"/>
          <w:sz w:val="22"/>
          <w:shd w:val="clear" w:color="auto" w:fill="FFFFFF"/>
        </w:rPr>
        <w:t xml:space="preserve"> στην </w:t>
      </w:r>
      <w:r>
        <w:rPr>
          <w:color w:val="000000"/>
          <w:sz w:val="22"/>
          <w:shd w:val="clear" w:color="auto" w:fill="FFFFFF"/>
        </w:rPr>
        <w:t>Αθήνα,</w:t>
      </w:r>
      <w:r w:rsidRPr="00A209E5">
        <w:t xml:space="preserve"> </w:t>
      </w:r>
      <w:r>
        <w:t>την Ευρωπαϊκή Επιτροπή στο πλαίσιο του έργου Erasmus</w:t>
      </w:r>
      <w:r w:rsidRPr="00BA1872">
        <w:t xml:space="preserve"> </w:t>
      </w:r>
      <w:r>
        <w:t>Plus</w:t>
      </w:r>
      <w:r w:rsidRPr="00BA1872">
        <w:t xml:space="preserve"> </w:t>
      </w:r>
      <w:r>
        <w:t>INTELed</w:t>
      </w:r>
      <w:r w:rsidRPr="00D31391">
        <w:t xml:space="preserve"> </w:t>
      </w:r>
      <w:r>
        <w:t>και τα Εκπαιδευτήρια Παιδαγωγική Birds</w:t>
      </w:r>
      <w:r w:rsidRPr="00C34F26">
        <w:rPr>
          <w:color w:val="000000"/>
          <w:sz w:val="22"/>
          <w:shd w:val="clear" w:color="auto" w:fill="FFFFFF"/>
        </w:rPr>
        <w:t xml:space="preserve">. </w:t>
      </w:r>
    </w:p>
    <w:p w14:paraId="0930F846" w14:textId="77777777" w:rsidR="003308DD" w:rsidRDefault="00C05EFA" w:rsidP="00C34F26">
      <w:pPr>
        <w:pStyle w:val="Web"/>
        <w:spacing w:before="0" w:beforeAutospacing="0" w:after="120" w:afterAutospacing="0" w:line="360" w:lineRule="auto"/>
        <w:ind w:left="-539" w:right="-1412" w:firstLine="720"/>
        <w:jc w:val="both"/>
        <w:rPr>
          <w:sz w:val="22"/>
        </w:rPr>
      </w:pPr>
      <w:r>
        <w:rPr>
          <w:color w:val="000000"/>
          <w:sz w:val="22"/>
          <w:shd w:val="clear" w:color="auto" w:fill="FFFFFF"/>
        </w:rPr>
        <w:t>Ο αριθμός συμμετεχόντων</w:t>
      </w:r>
      <w:r w:rsidRPr="00C34F26">
        <w:rPr>
          <w:color w:val="000000"/>
          <w:sz w:val="22"/>
          <w:shd w:val="clear" w:color="auto" w:fill="FFFFFF"/>
        </w:rPr>
        <w:t xml:space="preserve"> είναι περιορ</w:t>
      </w:r>
      <w:r>
        <w:rPr>
          <w:color w:val="000000"/>
          <w:sz w:val="22"/>
          <w:shd w:val="clear" w:color="auto" w:fill="FFFFFF"/>
        </w:rPr>
        <w:t>ισμένος</w:t>
      </w:r>
      <w:r w:rsidRPr="00C34F26">
        <w:rPr>
          <w:color w:val="000000"/>
          <w:sz w:val="22"/>
          <w:shd w:val="clear" w:color="auto" w:fill="FFFFFF"/>
        </w:rPr>
        <w:t xml:space="preserve">. </w:t>
      </w:r>
      <w:r w:rsidRPr="003308DD">
        <w:rPr>
          <w:b/>
          <w:sz w:val="22"/>
        </w:rPr>
        <w:t>Η</w:t>
      </w:r>
      <w:r w:rsidRPr="00C34F26">
        <w:rPr>
          <w:sz w:val="22"/>
        </w:rPr>
        <w:t xml:space="preserve"> </w:t>
      </w:r>
      <w:r w:rsidRPr="003308DD">
        <w:rPr>
          <w:b/>
          <w:sz w:val="22"/>
        </w:rPr>
        <w:t xml:space="preserve">είσοδος είναι δωρεάν </w:t>
      </w:r>
      <w:r w:rsidR="00922917" w:rsidRPr="003308DD">
        <w:rPr>
          <w:b/>
          <w:sz w:val="22"/>
        </w:rPr>
        <w:t>και</w:t>
      </w:r>
      <w:r w:rsidRPr="003308DD">
        <w:rPr>
          <w:b/>
          <w:sz w:val="22"/>
        </w:rPr>
        <w:t xml:space="preserve"> απ</w:t>
      </w:r>
      <w:r w:rsidR="00D07E3D" w:rsidRPr="003308DD">
        <w:rPr>
          <w:b/>
          <w:sz w:val="22"/>
        </w:rPr>
        <w:t>αιτείται προεγγραφή μέχρι τις 21 Ιουνίου</w:t>
      </w:r>
      <w:r w:rsidRPr="00C34F26">
        <w:rPr>
          <w:sz w:val="22"/>
        </w:rPr>
        <w:t>.</w:t>
      </w:r>
      <w:r w:rsidR="003308DD">
        <w:rPr>
          <w:sz w:val="22"/>
        </w:rPr>
        <w:t xml:space="preserve"> Θα δοθούν βεβαιώσεις συμμετοχής.</w:t>
      </w:r>
    </w:p>
    <w:p w14:paraId="36B13B58" w14:textId="77777777" w:rsidR="00585EF5" w:rsidRPr="003308DD" w:rsidRDefault="00C05EFA" w:rsidP="00C34F26">
      <w:pPr>
        <w:pStyle w:val="Web"/>
        <w:spacing w:before="0" w:beforeAutospacing="0" w:after="120" w:afterAutospacing="0" w:line="360" w:lineRule="auto"/>
        <w:ind w:left="-539" w:right="-1412" w:firstLine="720"/>
        <w:jc w:val="both"/>
        <w:rPr>
          <w:sz w:val="22"/>
        </w:rPr>
      </w:pPr>
      <w:r w:rsidRPr="00C34F26">
        <w:rPr>
          <w:sz w:val="22"/>
        </w:rPr>
        <w:t xml:space="preserve"> </w:t>
      </w:r>
      <w:r w:rsidR="003308DD">
        <w:rPr>
          <w:sz w:val="22"/>
        </w:rPr>
        <w:t xml:space="preserve">Πληροφορίες για την ημερίδα και εγγραφή στον ιστότοπο: </w:t>
      </w:r>
      <w:hyperlink r:id="rId8" w:history="1">
        <w:r w:rsidR="003308DD" w:rsidRPr="00D00EAF">
          <w:rPr>
            <w:rStyle w:val="-"/>
            <w:sz w:val="22"/>
          </w:rPr>
          <w:t>https://www.cosyconference.eu</w:t>
        </w:r>
      </w:hyperlink>
      <w:r w:rsidR="003308DD">
        <w:rPr>
          <w:sz w:val="22"/>
        </w:rPr>
        <w:t xml:space="preserve"> </w:t>
      </w:r>
    </w:p>
    <w:sectPr w:rsidR="00585EF5" w:rsidRPr="003308DD" w:rsidSect="00585EF5">
      <w:headerReference w:type="default" r:id="rId9"/>
      <w:footerReference w:type="default" r:id="rId10"/>
      <w:pgSz w:w="11906" w:h="16838" w:code="9"/>
      <w:pgMar w:top="1214" w:right="2552" w:bottom="1440" w:left="179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C061F9" w14:textId="77777777" w:rsidR="00410356" w:rsidRDefault="00410356">
      <w:r>
        <w:separator/>
      </w:r>
    </w:p>
  </w:endnote>
  <w:endnote w:type="continuationSeparator" w:id="0">
    <w:p w14:paraId="5017DB41" w14:textId="77777777" w:rsidR="00410356" w:rsidRDefault="004103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498" w:type="dxa"/>
      <w:tblInd w:w="-459" w:type="dxa"/>
      <w:tblLayout w:type="fixed"/>
      <w:tblLook w:val="0000" w:firstRow="0" w:lastRow="0" w:firstColumn="0" w:lastColumn="0" w:noHBand="0" w:noVBand="0"/>
    </w:tblPr>
    <w:tblGrid>
      <w:gridCol w:w="4361"/>
      <w:gridCol w:w="4252"/>
      <w:gridCol w:w="885"/>
    </w:tblGrid>
    <w:tr w:rsidR="002360A8" w14:paraId="682EA1E6" w14:textId="77777777" w:rsidTr="000A260B">
      <w:tc>
        <w:tcPr>
          <w:tcW w:w="4361" w:type="dxa"/>
          <w:tcBorders>
            <w:top w:val="single" w:sz="6" w:space="0" w:color="auto"/>
          </w:tcBorders>
        </w:tcPr>
        <w:p w14:paraId="0A620E88" w14:textId="77777777" w:rsidR="002360A8" w:rsidRDefault="002360A8" w:rsidP="000A260B">
          <w:pPr>
            <w:pStyle w:val="a4"/>
            <w:ind w:left="743"/>
            <w:jc w:val="center"/>
            <w:rPr>
              <w:b/>
              <w:sz w:val="18"/>
            </w:rPr>
          </w:pPr>
          <w:r>
            <w:rPr>
              <w:b/>
              <w:sz w:val="18"/>
            </w:rPr>
            <w:t>ΚΑΡΑΟΛΗ &amp; ΔΗΜΗΤΡΙΟΥ 80</w:t>
          </w:r>
        </w:p>
        <w:p w14:paraId="6ED42A81" w14:textId="77777777" w:rsidR="002360A8" w:rsidRDefault="002360A8" w:rsidP="000A260B">
          <w:pPr>
            <w:pStyle w:val="a4"/>
            <w:ind w:left="743"/>
            <w:jc w:val="center"/>
            <w:rPr>
              <w:b/>
              <w:sz w:val="18"/>
            </w:rPr>
          </w:pPr>
          <w:r>
            <w:rPr>
              <w:b/>
              <w:sz w:val="18"/>
            </w:rPr>
            <w:t>185 34 ΠΕΙΡΑΙΑΣ</w:t>
          </w:r>
        </w:p>
      </w:tc>
      <w:tc>
        <w:tcPr>
          <w:tcW w:w="4252" w:type="dxa"/>
          <w:tcBorders>
            <w:top w:val="single" w:sz="6" w:space="0" w:color="auto"/>
          </w:tcBorders>
        </w:tcPr>
        <w:p w14:paraId="5C6F926B" w14:textId="77777777" w:rsidR="002360A8" w:rsidRPr="00A00F62" w:rsidRDefault="002360A8" w:rsidP="000A260B">
          <w:pPr>
            <w:pStyle w:val="a4"/>
            <w:ind w:left="743"/>
            <w:jc w:val="center"/>
            <w:rPr>
              <w:b/>
              <w:sz w:val="18"/>
            </w:rPr>
          </w:pPr>
          <w:r>
            <w:rPr>
              <w:b/>
              <w:sz w:val="18"/>
              <w:lang w:val="en-GB"/>
            </w:rPr>
            <w:t>TEL: + 3 210 4142</w:t>
          </w:r>
          <w:r>
            <w:rPr>
              <w:b/>
              <w:sz w:val="18"/>
            </w:rPr>
            <w:t>7</w:t>
          </w:r>
          <w:r>
            <w:rPr>
              <w:b/>
              <w:sz w:val="18"/>
              <w:lang w:val="en-GB"/>
            </w:rPr>
            <w:t>6</w:t>
          </w:r>
          <w:r>
            <w:rPr>
              <w:b/>
              <w:sz w:val="18"/>
            </w:rPr>
            <w:t>5</w:t>
          </w:r>
        </w:p>
        <w:p w14:paraId="3F5100F1" w14:textId="77777777" w:rsidR="002360A8" w:rsidRPr="00A00F62" w:rsidRDefault="002360A8" w:rsidP="000A260B">
          <w:pPr>
            <w:pStyle w:val="a4"/>
            <w:ind w:left="743"/>
            <w:jc w:val="center"/>
            <w:rPr>
              <w:b/>
              <w:sz w:val="18"/>
            </w:rPr>
          </w:pPr>
          <w:r>
            <w:rPr>
              <w:b/>
              <w:sz w:val="18"/>
              <w:lang w:val="en-GB"/>
            </w:rPr>
            <w:t>FAX: +3 210 4142</w:t>
          </w:r>
          <w:r>
            <w:rPr>
              <w:b/>
              <w:sz w:val="18"/>
            </w:rPr>
            <w:t>753</w:t>
          </w:r>
        </w:p>
      </w:tc>
      <w:tc>
        <w:tcPr>
          <w:tcW w:w="885" w:type="dxa"/>
          <w:tcBorders>
            <w:top w:val="single" w:sz="6" w:space="0" w:color="auto"/>
          </w:tcBorders>
        </w:tcPr>
        <w:p w14:paraId="219DF0E0" w14:textId="77777777" w:rsidR="00680BB9" w:rsidRDefault="00680BB9" w:rsidP="000A260B">
          <w:pPr>
            <w:pStyle w:val="a4"/>
            <w:jc w:val="center"/>
            <w:rPr>
              <w:b/>
              <w:sz w:val="18"/>
            </w:rPr>
          </w:pPr>
        </w:p>
        <w:p w14:paraId="432E7440" w14:textId="77777777" w:rsidR="002360A8" w:rsidRDefault="002360A8" w:rsidP="000A260B">
          <w:pPr>
            <w:pStyle w:val="a4"/>
            <w:jc w:val="center"/>
            <w:rPr>
              <w:b/>
              <w:sz w:val="18"/>
            </w:rPr>
          </w:pPr>
        </w:p>
      </w:tc>
    </w:tr>
  </w:tbl>
  <w:p w14:paraId="6005EEE9" w14:textId="77777777" w:rsidR="002360A8" w:rsidRPr="000D534B" w:rsidRDefault="002360A8" w:rsidP="000A260B">
    <w:pPr>
      <w:pStyle w:val="a4"/>
      <w:ind w:left="3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9194ED" w14:textId="77777777" w:rsidR="00410356" w:rsidRDefault="00410356">
      <w:r>
        <w:separator/>
      </w:r>
    </w:p>
  </w:footnote>
  <w:footnote w:type="continuationSeparator" w:id="0">
    <w:p w14:paraId="316770CC" w14:textId="77777777" w:rsidR="00410356" w:rsidRDefault="004103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891BE8" w14:textId="77777777" w:rsidR="00CC6DCE" w:rsidRDefault="00CC6DCE">
    <w:pPr>
      <w:pStyle w:val="a3"/>
    </w:pPr>
  </w:p>
  <w:tbl>
    <w:tblPr>
      <w:tblW w:w="9781" w:type="dxa"/>
      <w:tblInd w:w="-601" w:type="dxa"/>
      <w:tblLook w:val="04A0" w:firstRow="1" w:lastRow="0" w:firstColumn="1" w:lastColumn="0" w:noHBand="0" w:noVBand="1"/>
    </w:tblPr>
    <w:tblGrid>
      <w:gridCol w:w="1135"/>
      <w:gridCol w:w="6945"/>
      <w:gridCol w:w="1701"/>
    </w:tblGrid>
    <w:tr w:rsidR="003308DD" w14:paraId="66CD5029" w14:textId="77777777" w:rsidTr="00900FB8">
      <w:tc>
        <w:tcPr>
          <w:tcW w:w="1135" w:type="dxa"/>
          <w:shd w:val="clear" w:color="auto" w:fill="auto"/>
        </w:tcPr>
        <w:p w14:paraId="7E007BE1" w14:textId="49E44711" w:rsidR="003308DD" w:rsidRDefault="00F61BCD">
          <w:pPr>
            <w:pStyle w:val="a3"/>
          </w:pPr>
          <w:r>
            <w:rPr>
              <w:noProof/>
            </w:rPr>
            <w:drawing>
              <wp:anchor distT="0" distB="0" distL="114300" distR="114300" simplePos="0" relativeHeight="251657216" behindDoc="0" locked="0" layoutInCell="1" allowOverlap="1" wp14:anchorId="30282393" wp14:editId="4CB4A9D6">
                <wp:simplePos x="0" y="0"/>
                <wp:positionH relativeFrom="column">
                  <wp:posOffset>178435</wp:posOffset>
                </wp:positionH>
                <wp:positionV relativeFrom="paragraph">
                  <wp:posOffset>-240665</wp:posOffset>
                </wp:positionV>
                <wp:extent cx="572135" cy="712470"/>
                <wp:effectExtent l="0" t="0" r="0" b="0"/>
                <wp:wrapTopAndBottom/>
                <wp:docPr id="2" name="Εικόνα 2" descr="unipi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unipi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2135" cy="71247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945" w:type="dxa"/>
          <w:shd w:val="clear" w:color="auto" w:fill="auto"/>
        </w:tcPr>
        <w:p w14:paraId="739D5674" w14:textId="77777777" w:rsidR="003308DD" w:rsidRPr="00900FB8" w:rsidRDefault="003308DD" w:rsidP="00900FB8">
          <w:pPr>
            <w:jc w:val="center"/>
            <w:rPr>
              <w:b/>
            </w:rPr>
          </w:pPr>
          <w:r w:rsidRPr="00900FB8">
            <w:rPr>
              <w:b/>
            </w:rPr>
            <w:t>ΠΑΝΕΠΙΣΤΗΜΙΟ ΠΕΙΡΑΙΩΣ</w:t>
          </w:r>
        </w:p>
        <w:p w14:paraId="760A99BF" w14:textId="77777777" w:rsidR="003308DD" w:rsidRPr="00900FB8" w:rsidRDefault="003308DD" w:rsidP="00900FB8">
          <w:pPr>
            <w:pStyle w:val="a3"/>
            <w:jc w:val="center"/>
            <w:rPr>
              <w:b/>
            </w:rPr>
          </w:pPr>
          <w:r w:rsidRPr="00900FB8">
            <w:rPr>
              <w:b/>
            </w:rPr>
            <w:t>ΤΜΗΜΑ ΨΗΦΙΑΚΩΝ ΣΥΣΤΗΜΑΤΩΝ</w:t>
          </w:r>
        </w:p>
        <w:p w14:paraId="0FB92D19" w14:textId="77777777" w:rsidR="003308DD" w:rsidRPr="00900FB8" w:rsidRDefault="003308DD" w:rsidP="00900FB8">
          <w:pPr>
            <w:pStyle w:val="a3"/>
            <w:jc w:val="center"/>
            <w:rPr>
              <w:sz w:val="20"/>
              <w:szCs w:val="20"/>
            </w:rPr>
          </w:pPr>
          <w:r w:rsidRPr="00900FB8">
            <w:rPr>
              <w:sz w:val="20"/>
              <w:szCs w:val="20"/>
            </w:rPr>
            <w:t xml:space="preserve">Εργαστήριο Προηγμένων Τεχνολογιών Μάθησης και Πολιτισμού </w:t>
          </w:r>
          <w:r w:rsidRPr="00900FB8">
            <w:rPr>
              <w:sz w:val="20"/>
              <w:szCs w:val="20"/>
              <w:lang w:val="en-US"/>
            </w:rPr>
            <w:t>CoSyLLab</w:t>
          </w:r>
        </w:p>
        <w:p w14:paraId="4E03E389" w14:textId="77777777" w:rsidR="003308DD" w:rsidRDefault="003308DD">
          <w:pPr>
            <w:pStyle w:val="a3"/>
          </w:pPr>
        </w:p>
      </w:tc>
      <w:tc>
        <w:tcPr>
          <w:tcW w:w="1701" w:type="dxa"/>
          <w:shd w:val="clear" w:color="auto" w:fill="auto"/>
        </w:tcPr>
        <w:p w14:paraId="063CD53E" w14:textId="46DFC403" w:rsidR="003308DD" w:rsidRDefault="00F61BCD" w:rsidP="00900FB8"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315761A5" wp14:editId="2D4B8FFE">
                <wp:simplePos x="0" y="0"/>
                <wp:positionH relativeFrom="column">
                  <wp:posOffset>219710</wp:posOffset>
                </wp:positionH>
                <wp:positionV relativeFrom="paragraph">
                  <wp:posOffset>97155</wp:posOffset>
                </wp:positionV>
                <wp:extent cx="791845" cy="539750"/>
                <wp:effectExtent l="0" t="0" r="0" b="0"/>
                <wp:wrapTopAndBottom/>
                <wp:docPr id="1" name="Εικόνα 1" descr="cosy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osy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1845" cy="5397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3308DD" w:rsidRPr="00900FB8">
            <w:rPr>
              <w:b/>
              <w:sz w:val="28"/>
            </w:rPr>
            <w:t xml:space="preserve"> </w:t>
          </w:r>
        </w:p>
      </w:tc>
    </w:tr>
  </w:tbl>
  <w:p w14:paraId="6D892E47" w14:textId="77777777" w:rsidR="002360A8" w:rsidRDefault="002360A8" w:rsidP="003308D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BC08184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34B"/>
    <w:rsid w:val="000238B1"/>
    <w:rsid w:val="000408DB"/>
    <w:rsid w:val="000A260B"/>
    <w:rsid w:val="000A4BDF"/>
    <w:rsid w:val="000A51B4"/>
    <w:rsid w:val="000D534B"/>
    <w:rsid w:val="001117B3"/>
    <w:rsid w:val="00120D60"/>
    <w:rsid w:val="00171D80"/>
    <w:rsid w:val="0022346D"/>
    <w:rsid w:val="002360A8"/>
    <w:rsid w:val="0024583A"/>
    <w:rsid w:val="00267744"/>
    <w:rsid w:val="0029094E"/>
    <w:rsid w:val="003308DD"/>
    <w:rsid w:val="00336267"/>
    <w:rsid w:val="003402F4"/>
    <w:rsid w:val="003874B2"/>
    <w:rsid w:val="003D4270"/>
    <w:rsid w:val="003E7841"/>
    <w:rsid w:val="0040110B"/>
    <w:rsid w:val="00402BEF"/>
    <w:rsid w:val="0040614A"/>
    <w:rsid w:val="00406969"/>
    <w:rsid w:val="00410356"/>
    <w:rsid w:val="00423AA5"/>
    <w:rsid w:val="0048773D"/>
    <w:rsid w:val="004A5A68"/>
    <w:rsid w:val="004B479E"/>
    <w:rsid w:val="005158CE"/>
    <w:rsid w:val="00516C8F"/>
    <w:rsid w:val="0053297E"/>
    <w:rsid w:val="0053754B"/>
    <w:rsid w:val="005668DF"/>
    <w:rsid w:val="00585EF5"/>
    <w:rsid w:val="005B6347"/>
    <w:rsid w:val="005C4A91"/>
    <w:rsid w:val="005D2C45"/>
    <w:rsid w:val="005D3FA7"/>
    <w:rsid w:val="00611AD9"/>
    <w:rsid w:val="00614FF8"/>
    <w:rsid w:val="00680BB9"/>
    <w:rsid w:val="006F3C43"/>
    <w:rsid w:val="0070094C"/>
    <w:rsid w:val="00705436"/>
    <w:rsid w:val="00716156"/>
    <w:rsid w:val="00734484"/>
    <w:rsid w:val="007540E7"/>
    <w:rsid w:val="00780267"/>
    <w:rsid w:val="00796964"/>
    <w:rsid w:val="008137DE"/>
    <w:rsid w:val="008244DE"/>
    <w:rsid w:val="008671B8"/>
    <w:rsid w:val="008810BC"/>
    <w:rsid w:val="008819F3"/>
    <w:rsid w:val="008908BE"/>
    <w:rsid w:val="00897BCC"/>
    <w:rsid w:val="008A03E8"/>
    <w:rsid w:val="008C7D92"/>
    <w:rsid w:val="00900FB8"/>
    <w:rsid w:val="009041F1"/>
    <w:rsid w:val="00922917"/>
    <w:rsid w:val="0095435B"/>
    <w:rsid w:val="009C6431"/>
    <w:rsid w:val="009E1818"/>
    <w:rsid w:val="009F7690"/>
    <w:rsid w:val="00A209E5"/>
    <w:rsid w:val="00A333C3"/>
    <w:rsid w:val="00A368A3"/>
    <w:rsid w:val="00A626E3"/>
    <w:rsid w:val="00A706E4"/>
    <w:rsid w:val="00A97C49"/>
    <w:rsid w:val="00AE2297"/>
    <w:rsid w:val="00AE7D98"/>
    <w:rsid w:val="00B24948"/>
    <w:rsid w:val="00B350A1"/>
    <w:rsid w:val="00B4527F"/>
    <w:rsid w:val="00B478CF"/>
    <w:rsid w:val="00B82E65"/>
    <w:rsid w:val="00B8774F"/>
    <w:rsid w:val="00B93D0B"/>
    <w:rsid w:val="00BA25BE"/>
    <w:rsid w:val="00BF2D2E"/>
    <w:rsid w:val="00C05EFA"/>
    <w:rsid w:val="00C149CC"/>
    <w:rsid w:val="00C34F26"/>
    <w:rsid w:val="00C54CA8"/>
    <w:rsid w:val="00C96E08"/>
    <w:rsid w:val="00CC6DCE"/>
    <w:rsid w:val="00D07E3D"/>
    <w:rsid w:val="00D20B1C"/>
    <w:rsid w:val="00D211B9"/>
    <w:rsid w:val="00D43681"/>
    <w:rsid w:val="00DC0EB9"/>
    <w:rsid w:val="00E65F83"/>
    <w:rsid w:val="00E6723D"/>
    <w:rsid w:val="00EC3D04"/>
    <w:rsid w:val="00EF5A64"/>
    <w:rsid w:val="00F52B68"/>
    <w:rsid w:val="00F53F2C"/>
    <w:rsid w:val="00F55857"/>
    <w:rsid w:val="00F61BCD"/>
    <w:rsid w:val="00F936BC"/>
    <w:rsid w:val="00F965E0"/>
    <w:rsid w:val="00FE6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EB30CF2"/>
  <w14:defaultImageDpi w14:val="300"/>
  <w15:chartTrackingRefBased/>
  <w15:docId w15:val="{53526286-91C0-FA45-998E-D121F3D21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val="el-GR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D534B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"/>
    <w:rsid w:val="000D534B"/>
    <w:pPr>
      <w:tabs>
        <w:tab w:val="center" w:pos="4153"/>
        <w:tab w:val="right" w:pos="8306"/>
      </w:tabs>
    </w:pPr>
  </w:style>
  <w:style w:type="character" w:customStyle="1" w:styleId="Char">
    <w:name w:val="Υποσέλιδο Char"/>
    <w:link w:val="a4"/>
    <w:rsid w:val="002360A8"/>
    <w:rPr>
      <w:sz w:val="24"/>
      <w:szCs w:val="24"/>
      <w:lang w:val="el-GR" w:eastAsia="el-GR"/>
    </w:rPr>
  </w:style>
  <w:style w:type="table" w:styleId="a5">
    <w:name w:val="Table Grid"/>
    <w:basedOn w:val="a1"/>
    <w:rsid w:val="000238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rsid w:val="00AE7D98"/>
    <w:pPr>
      <w:spacing w:before="100" w:beforeAutospacing="1" w:after="100" w:afterAutospacing="1"/>
    </w:pPr>
  </w:style>
  <w:style w:type="character" w:styleId="a6">
    <w:name w:val="Strong"/>
    <w:uiPriority w:val="22"/>
    <w:qFormat/>
    <w:rsid w:val="00AE7D98"/>
    <w:rPr>
      <w:b/>
      <w:bCs/>
    </w:rPr>
  </w:style>
  <w:style w:type="character" w:styleId="-">
    <w:name w:val="Hyperlink"/>
    <w:uiPriority w:val="99"/>
    <w:rsid w:val="00AE7D98"/>
    <w:rPr>
      <w:color w:val="0000FF"/>
      <w:u w:val="single"/>
    </w:rPr>
  </w:style>
  <w:style w:type="character" w:customStyle="1" w:styleId="apple-converted-space">
    <w:name w:val="apple-converted-space"/>
    <w:rsid w:val="00AE7D98"/>
  </w:style>
  <w:style w:type="paragraph" w:styleId="a7">
    <w:name w:val="Balloon Text"/>
    <w:basedOn w:val="a"/>
    <w:link w:val="Char0"/>
    <w:rsid w:val="00C05EFA"/>
    <w:rPr>
      <w:sz w:val="18"/>
      <w:szCs w:val="18"/>
    </w:rPr>
  </w:style>
  <w:style w:type="character" w:customStyle="1" w:styleId="Char0">
    <w:name w:val="Κείμενο πλαισίου Char"/>
    <w:link w:val="a7"/>
    <w:rsid w:val="00C05EFA"/>
    <w:rPr>
      <w:sz w:val="18"/>
      <w:szCs w:val="18"/>
      <w:lang w:val="el-GR" w:eastAsia="el-GR"/>
    </w:rPr>
  </w:style>
  <w:style w:type="character" w:styleId="-0">
    <w:name w:val="FollowedHyperlink"/>
    <w:rsid w:val="00402BEF"/>
    <w:rPr>
      <w:color w:val="954F72"/>
      <w:u w:val="single"/>
    </w:rPr>
  </w:style>
  <w:style w:type="character" w:styleId="a8">
    <w:name w:val="Unresolved Mention"/>
    <w:uiPriority w:val="99"/>
    <w:semiHidden/>
    <w:unhideWhenUsed/>
    <w:rsid w:val="003308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syconference.e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D827FD-00AF-45BA-8928-8F79F43482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326</Words>
  <Characters>1761</Characters>
  <Application>Microsoft Office Word</Application>
  <DocSecurity>0</DocSecurity>
  <Lines>14</Lines>
  <Paragraphs>4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Panepistimio Peiraia</Company>
  <LinksUpToDate>false</LinksUpToDate>
  <CharactersWithSpaces>2083</CharactersWithSpaces>
  <SharedDoc>false</SharedDoc>
  <HLinks>
    <vt:vector size="6" baseType="variant">
      <vt:variant>
        <vt:i4>6553701</vt:i4>
      </vt:variant>
      <vt:variant>
        <vt:i4>0</vt:i4>
      </vt:variant>
      <vt:variant>
        <vt:i4>0</vt:i4>
      </vt:variant>
      <vt:variant>
        <vt:i4>5</vt:i4>
      </vt:variant>
      <vt:variant>
        <vt:lpwstr>https://www.cosyconference.eu/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Retalis</dc:creator>
  <cp:keywords/>
  <dc:description/>
  <cp:lastModifiedBy>Antonis Psarianos</cp:lastModifiedBy>
  <cp:revision>2</cp:revision>
  <dcterms:created xsi:type="dcterms:W3CDTF">2019-06-03T10:14:00Z</dcterms:created>
  <dcterms:modified xsi:type="dcterms:W3CDTF">2019-06-03T10:14:00Z</dcterms:modified>
</cp:coreProperties>
</file>