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2E53" w14:textId="5755DE15" w:rsidR="00800535" w:rsidRPr="003F2F29" w:rsidRDefault="00800535" w:rsidP="003F2F29">
      <w:pPr>
        <w:rPr>
          <w:rFonts w:cstheme="minorHAnsi"/>
          <w:sz w:val="28"/>
          <w:szCs w:val="28"/>
        </w:rPr>
      </w:pPr>
    </w:p>
    <w:p w14:paraId="14359E34" w14:textId="08547D15" w:rsidR="00800535" w:rsidRPr="00A3728E" w:rsidRDefault="00800535" w:rsidP="003F2F29">
      <w:pPr>
        <w:rPr>
          <w:rFonts w:cstheme="minorHAnsi"/>
          <w:b/>
          <w:bCs/>
          <w:sz w:val="28"/>
          <w:szCs w:val="28"/>
          <w:u w:val="single"/>
        </w:rPr>
      </w:pPr>
      <w:r w:rsidRPr="00A3728E">
        <w:rPr>
          <w:rFonts w:cstheme="minorHAnsi"/>
          <w:b/>
          <w:bCs/>
          <w:sz w:val="28"/>
          <w:szCs w:val="28"/>
          <w:u w:val="single"/>
        </w:rPr>
        <w:t>ΒΙΟΓΡΑΦΙΚΑ</w:t>
      </w:r>
    </w:p>
    <w:p w14:paraId="47319DB2" w14:textId="557B81F1" w:rsidR="00800535" w:rsidRPr="003F2F29" w:rsidRDefault="00800535" w:rsidP="003F2F29">
      <w:pPr>
        <w:rPr>
          <w:rFonts w:cstheme="minorHAnsi"/>
          <w:sz w:val="28"/>
          <w:szCs w:val="28"/>
          <w:u w:val="single"/>
        </w:rPr>
      </w:pPr>
    </w:p>
    <w:p w14:paraId="448387F6" w14:textId="09E26959" w:rsidR="007C20EA" w:rsidRDefault="007C20EA" w:rsidP="007C20EA">
      <w:pPr>
        <w:rPr>
          <w:rFonts w:cstheme="minorHAnsi"/>
          <w:b/>
          <w:bCs/>
          <w:sz w:val="28"/>
          <w:szCs w:val="28"/>
        </w:rPr>
      </w:pPr>
      <w:r w:rsidRPr="000A6BBC">
        <w:rPr>
          <w:rFonts w:cstheme="minorHAnsi"/>
          <w:b/>
          <w:bCs/>
          <w:sz w:val="28"/>
          <w:szCs w:val="28"/>
          <w:u w:val="single"/>
        </w:rPr>
        <w:t>Συντονιστής</w:t>
      </w:r>
      <w:r w:rsidRPr="001D13AC">
        <w:rPr>
          <w:rFonts w:cstheme="minorHAnsi"/>
          <w:b/>
          <w:bCs/>
          <w:sz w:val="28"/>
          <w:szCs w:val="28"/>
        </w:rPr>
        <w:t xml:space="preserve">: </w:t>
      </w:r>
      <w:r w:rsidRPr="007C20EA">
        <w:rPr>
          <w:rFonts w:cstheme="minorHAnsi"/>
          <w:b/>
          <w:bCs/>
          <w:sz w:val="28"/>
          <w:szCs w:val="28"/>
        </w:rPr>
        <w:t xml:space="preserve">Ηλίας Κούβελας </w:t>
      </w:r>
    </w:p>
    <w:p w14:paraId="1F7686F8" w14:textId="4DF03F97" w:rsidR="007C20EA" w:rsidRPr="007C20EA" w:rsidRDefault="007C20EA" w:rsidP="007C20EA">
      <w:pPr>
        <w:rPr>
          <w:rFonts w:cstheme="minorHAnsi"/>
          <w:sz w:val="28"/>
          <w:szCs w:val="28"/>
        </w:rPr>
      </w:pPr>
      <w:r w:rsidRPr="007C20EA">
        <w:rPr>
          <w:rFonts w:cstheme="minorHAnsi"/>
          <w:sz w:val="28"/>
          <w:szCs w:val="28"/>
        </w:rPr>
        <w:t>Ομότιμος Καθηγητής Ιατρικής Σχολής Πανεπιστημίου Πατρών. Πτυχιούχος και Διδάκτωρ της Ιατρικής Σχολής του Πανεπιστημίου Αθηνών. Μετεκπαιδεύτηκε στο University College του Λονδίνου ως υπότροφος του Συμβουλίου της Ευρώπης και στο Πανεπιστήμιο της North Carolina. Έχει εργασθεί ως Ερευνητής (Research Associate) στην Ιατρική Σχολή του Πανεπιστημίου Harvard και του Πανεπιστημίου της California στο San Francisco και ως Επισκέπτης Καθηγητής στο Πανεπιστήμιο της Οξφόρδης, στην Ιατρική Σχολή του Πανεπιστημίου της Νέας Υόρκης και στα Βιολογικά Εργαστήρια του Πανεπιστημίου Harvard. Από το 1978 έως το 2005 ήταν Καθηγητής Φυσιολογίας και Διευθυντής του Εργαστηρίου Φυσιολογίας της Ιατρικής Σχολής του Πανεπιστημίου Πατρών. Είναι μέλος της Dana Alliance for Brain Initiatives. Έχει διατελέσει μέλος του Εθνικού Γνωμοδοτικού Συμβουλίου Έρευνας, των Επιστημονικών Συμβουλίων του Ελληνικού Ινστιτούτου Pasteur, του Ιδρύματος Τεχνολογίας Έρευνας και του Κέντρου Βιοϊατρικών Ερευνών «Αλέξανδρος Φλέμινγκ», Πρόεδρος της Ελληνικής Εταιρείας για τις Νευροεπιστήμες, Αντιπρύτανης του Πανεπιστημίου Πατρών, Κοσμήτωρ της Σχολής Επιστημών Υγείας του Πανεπιστημίου Πατρών, Διευθυντής Σπουδών του μεταπτυχιακού Προγράμματος στις Βασικές Ιατρικές Επιστήμες, Αντιπρόεδρος και Πρόεδρος του ΔΣ του Ιδρύματος Ι&amp;Ε Τοπάλη και Αντιπρόεδρος του Δ.Σ. της Εθνικής Λυρικής Σκηνής.</w:t>
      </w:r>
    </w:p>
    <w:p w14:paraId="0F7134D2" w14:textId="4F05C7E9" w:rsidR="007C20EA" w:rsidRPr="007C20EA" w:rsidRDefault="00FC0083" w:rsidP="007C20EA">
      <w:pPr>
        <w:rPr>
          <w:rFonts w:cstheme="minorHAnsi"/>
          <w:sz w:val="28"/>
          <w:szCs w:val="28"/>
        </w:rPr>
      </w:pPr>
      <w:r>
        <w:rPr>
          <w:rFonts w:cstheme="minorHAnsi"/>
          <w:sz w:val="28"/>
          <w:szCs w:val="28"/>
        </w:rPr>
        <w:t>Οι</w:t>
      </w:r>
      <w:r w:rsidRPr="007C20EA">
        <w:rPr>
          <w:rFonts w:cstheme="minorHAnsi"/>
          <w:sz w:val="28"/>
          <w:szCs w:val="28"/>
        </w:rPr>
        <w:t xml:space="preserve"> </w:t>
      </w:r>
      <w:r w:rsidR="007C20EA" w:rsidRPr="007C20EA">
        <w:rPr>
          <w:rFonts w:cstheme="minorHAnsi"/>
          <w:sz w:val="28"/>
          <w:szCs w:val="28"/>
        </w:rPr>
        <w:t>πρόσφατες ερευνητικές του δραστηριότητες εστιάζονται</w:t>
      </w:r>
      <w:r>
        <w:rPr>
          <w:rFonts w:cstheme="minorHAnsi"/>
          <w:sz w:val="28"/>
          <w:szCs w:val="28"/>
        </w:rPr>
        <w:t xml:space="preserve">: </w:t>
      </w:r>
      <w:r w:rsidR="007C20EA" w:rsidRPr="007C20EA">
        <w:rPr>
          <w:rFonts w:cstheme="minorHAnsi"/>
          <w:sz w:val="28"/>
          <w:szCs w:val="28"/>
        </w:rPr>
        <w:t>(α)</w:t>
      </w:r>
      <w:r>
        <w:rPr>
          <w:rFonts w:cstheme="minorHAnsi"/>
          <w:sz w:val="28"/>
          <w:szCs w:val="28"/>
        </w:rPr>
        <w:t xml:space="preserve"> </w:t>
      </w:r>
      <w:r w:rsidR="007C20EA" w:rsidRPr="007C20EA">
        <w:rPr>
          <w:rFonts w:cstheme="minorHAnsi"/>
          <w:sz w:val="28"/>
          <w:szCs w:val="28"/>
        </w:rPr>
        <w:t>στη μελέτη επιγενετικών επιδράσεων στη δομή του εγκεφάλου πειραματόζωων, (β) στη μελέτη των μοριακών διαταραχών σε πειραματικά μοντέλα των εκφυλιστικών νόσων του εγκεφάλου, (γ) στις μεταμοσχεύσεις βλαστικών κυττάρων στον εγκέφαλο πειραματικών μοντέλων της νόσου Parkinson και (</w:t>
      </w:r>
      <w:r>
        <w:rPr>
          <w:rFonts w:cstheme="minorHAnsi"/>
          <w:sz w:val="28"/>
          <w:szCs w:val="28"/>
        </w:rPr>
        <w:t>δ</w:t>
      </w:r>
      <w:r w:rsidR="007C20EA" w:rsidRPr="007C20EA">
        <w:rPr>
          <w:rFonts w:cstheme="minorHAnsi"/>
          <w:sz w:val="28"/>
          <w:szCs w:val="28"/>
        </w:rPr>
        <w:t xml:space="preserve">) στη μελέτη των διαταραχών του λόγου ασθενών που πάσχουν από </w:t>
      </w:r>
      <w:r>
        <w:rPr>
          <w:rFonts w:cstheme="minorHAnsi"/>
          <w:sz w:val="28"/>
          <w:szCs w:val="28"/>
        </w:rPr>
        <w:t xml:space="preserve">τη </w:t>
      </w:r>
      <w:r w:rsidR="007C20EA" w:rsidRPr="007C20EA">
        <w:rPr>
          <w:rFonts w:cstheme="minorHAnsi"/>
          <w:sz w:val="28"/>
          <w:szCs w:val="28"/>
        </w:rPr>
        <w:t>νόσο του Parkinson. Παράλληλα τα τελευταία χρόνια ασχολείται με το πρόβλημα της σχέσης εγκεφάλου και συνείδησης.</w:t>
      </w:r>
    </w:p>
    <w:p w14:paraId="704B7C8D" w14:textId="77777777" w:rsidR="007C20EA" w:rsidRDefault="007C20EA" w:rsidP="003F2F29">
      <w:pPr>
        <w:rPr>
          <w:rFonts w:cstheme="minorHAnsi"/>
          <w:sz w:val="28"/>
          <w:szCs w:val="28"/>
        </w:rPr>
      </w:pPr>
    </w:p>
    <w:p w14:paraId="19DFDC35" w14:textId="49CBB4D3" w:rsidR="007C20EA" w:rsidRPr="000A6BBC" w:rsidRDefault="007C20EA" w:rsidP="003F2F29">
      <w:pPr>
        <w:rPr>
          <w:rFonts w:cstheme="minorHAnsi"/>
          <w:b/>
          <w:bCs/>
          <w:sz w:val="28"/>
          <w:szCs w:val="28"/>
          <w:u w:val="single"/>
        </w:rPr>
      </w:pPr>
      <w:r w:rsidRPr="000A6BBC">
        <w:rPr>
          <w:rFonts w:cstheme="minorHAnsi"/>
          <w:b/>
          <w:bCs/>
          <w:sz w:val="28"/>
          <w:szCs w:val="28"/>
          <w:u w:val="single"/>
        </w:rPr>
        <w:t>Ομιλητές</w:t>
      </w:r>
    </w:p>
    <w:p w14:paraId="3E9FEB8B" w14:textId="0672796F" w:rsidR="007C20EA" w:rsidRDefault="007C20EA" w:rsidP="003F2F29">
      <w:pPr>
        <w:rPr>
          <w:rFonts w:cstheme="minorHAnsi"/>
          <w:b/>
          <w:bCs/>
          <w:sz w:val="28"/>
          <w:szCs w:val="28"/>
        </w:rPr>
      </w:pPr>
    </w:p>
    <w:p w14:paraId="2A3165F0" w14:textId="77777777" w:rsidR="007C20EA" w:rsidRPr="00A3728E" w:rsidRDefault="007C20EA" w:rsidP="007C20EA">
      <w:pPr>
        <w:rPr>
          <w:rFonts w:cstheme="minorHAnsi"/>
          <w:b/>
          <w:bCs/>
          <w:sz w:val="28"/>
          <w:szCs w:val="28"/>
        </w:rPr>
      </w:pPr>
      <w:r w:rsidRPr="00A3728E">
        <w:rPr>
          <w:rFonts w:cstheme="minorHAnsi"/>
          <w:b/>
          <w:bCs/>
          <w:sz w:val="28"/>
          <w:szCs w:val="28"/>
        </w:rPr>
        <w:t>Ζωή Λυγερού</w:t>
      </w:r>
    </w:p>
    <w:p w14:paraId="3336B31B" w14:textId="2D37A314" w:rsidR="007C20EA" w:rsidRPr="007C20EA" w:rsidRDefault="007C20EA" w:rsidP="003F2F29">
      <w:pPr>
        <w:rPr>
          <w:rFonts w:cstheme="minorHAnsi"/>
          <w:sz w:val="28"/>
          <w:szCs w:val="28"/>
        </w:rPr>
      </w:pPr>
      <w:r w:rsidRPr="003F2F29">
        <w:rPr>
          <w:rFonts w:cstheme="minorHAnsi"/>
          <w:sz w:val="28"/>
          <w:szCs w:val="28"/>
        </w:rPr>
        <w:t xml:space="preserve">H Ζωή Λυγερού είναι Καθηγήτρια Βιολογίας και Διευθύντρια του Εργαστηρίου Γεν. Βιολογίας στο Τμήμα Ιατρικής του Πανεπιστημίου Πατρών, Διευθύντρια Σπουδών του Διατμηματικού Μεταπτυχιακού Προγράμματος Σπουδών </w:t>
      </w:r>
      <w:r>
        <w:rPr>
          <w:rFonts w:cstheme="minorHAnsi"/>
          <w:sz w:val="28"/>
          <w:szCs w:val="28"/>
        </w:rPr>
        <w:t>«</w:t>
      </w:r>
      <w:r w:rsidRPr="003F2F29">
        <w:rPr>
          <w:rFonts w:cstheme="minorHAnsi"/>
          <w:sz w:val="28"/>
          <w:szCs w:val="28"/>
        </w:rPr>
        <w:t>Πληροφορική Επιστημών Ζωής</w:t>
      </w:r>
      <w:r>
        <w:rPr>
          <w:rFonts w:cstheme="minorHAnsi"/>
          <w:sz w:val="28"/>
          <w:szCs w:val="28"/>
        </w:rPr>
        <w:t>»</w:t>
      </w:r>
      <w:r w:rsidRPr="003F2F29">
        <w:rPr>
          <w:rFonts w:cstheme="minorHAnsi"/>
          <w:sz w:val="28"/>
          <w:szCs w:val="28"/>
        </w:rPr>
        <w:t xml:space="preserve"> και Διευθύντρια του Ινστιτούτου Ιατρικής Ακριβείας του Πανεπιστημιακού Ερευνητικού Κέντρου του Πανεπιστημίου Πατρών. Έχει Πτυχίο Βιολογίας από το ΕΚΠΑ, διδακτορικό από το Ευρωπαϊκό Εργαστήριο Μοριακής Βιολογίας (EMBL) στη Χαϊδελβέργη και</w:t>
      </w:r>
      <w:r>
        <w:rPr>
          <w:rFonts w:cstheme="minorHAnsi"/>
          <w:sz w:val="28"/>
          <w:szCs w:val="28"/>
        </w:rPr>
        <w:t xml:space="preserve"> έχει εκπονήσει</w:t>
      </w:r>
      <w:r w:rsidRPr="003F2F29">
        <w:rPr>
          <w:rFonts w:cstheme="minorHAnsi"/>
          <w:sz w:val="28"/>
          <w:szCs w:val="28"/>
        </w:rPr>
        <w:t xml:space="preserve"> μεταδιδακτορική έρευνα στο Cancer Research UK, στο Λονδίνο. Η έρευνά της αφορά τα ρυθμιστικά μονοπάτια που εξασφαλίζουν ότι το γενετικό υλικό των κυττάρων παραμένει αναλλοίωτο στο</w:t>
      </w:r>
      <w:r>
        <w:rPr>
          <w:rFonts w:cstheme="minorHAnsi"/>
          <w:sz w:val="28"/>
          <w:szCs w:val="28"/>
        </w:rPr>
        <w:t>ν</w:t>
      </w:r>
      <w:r w:rsidRPr="003F2F29">
        <w:rPr>
          <w:rFonts w:cstheme="minorHAnsi"/>
          <w:sz w:val="28"/>
          <w:szCs w:val="28"/>
        </w:rPr>
        <w:t xml:space="preserve"> χρόνο και </w:t>
      </w:r>
      <w:r>
        <w:rPr>
          <w:rFonts w:cstheme="minorHAnsi"/>
          <w:sz w:val="28"/>
          <w:szCs w:val="28"/>
        </w:rPr>
        <w:t xml:space="preserve">εξηγούν </w:t>
      </w:r>
      <w:r w:rsidRPr="003F2F29">
        <w:rPr>
          <w:rFonts w:cstheme="minorHAnsi"/>
          <w:sz w:val="28"/>
          <w:szCs w:val="28"/>
        </w:rPr>
        <w:t>πώς η απορρύθμιση αυτών των μονοπατιών οδηγεί σε καρκινογένεση και χρηματοδοτείται από το Ευρωπαϊκό Συμβούλιο Έρευνας (ERC), την Ευρωπαϊκή Ένωση κα</w:t>
      </w:r>
      <w:r>
        <w:rPr>
          <w:rFonts w:cstheme="minorHAnsi"/>
          <w:sz w:val="28"/>
          <w:szCs w:val="28"/>
        </w:rPr>
        <w:t>ι</w:t>
      </w:r>
      <w:r w:rsidRPr="003F2F29">
        <w:rPr>
          <w:rFonts w:cstheme="minorHAnsi"/>
          <w:sz w:val="28"/>
          <w:szCs w:val="28"/>
        </w:rPr>
        <w:t xml:space="preserve"> διεθνείς και εθνικούς οργανισμούς. Είναι μέλος του Συμβουλίου Αξιολόγησης και Πιστοποίησης της Εθνικής Αρχής Ανώτατης Εκπαίδευσης (ΕΘΑΑΕ), Πρόεδρος του Τομεακού Επιστημονικού Συμβουλίου (ΤΕΣ) για τις Βιοϊατρικές Επιστήμες του Εθνικού Συμβουλίου Έρευνας</w:t>
      </w:r>
      <w:r>
        <w:rPr>
          <w:rFonts w:cstheme="minorHAnsi"/>
          <w:sz w:val="28"/>
          <w:szCs w:val="28"/>
        </w:rPr>
        <w:t>,</w:t>
      </w:r>
      <w:r w:rsidRPr="003F2F29">
        <w:rPr>
          <w:rFonts w:cstheme="minorHAnsi"/>
          <w:sz w:val="28"/>
          <w:szCs w:val="28"/>
        </w:rPr>
        <w:t xml:space="preserve"> Τεχνολογίας και Καινοτομίας (ΕΣΕΤΕΚ), μέλος του Ευρωπαϊκού Οργανισμού Μοριακής Βιολογίας (ΕΜΒΟ) και πρόεδρος της Επιτροπής Αξιολόγησης Συνεδρίων και Εκπαιδεύσεων του EMBO.</w:t>
      </w:r>
    </w:p>
    <w:p w14:paraId="13725B3E" w14:textId="77777777" w:rsidR="007C20EA" w:rsidRDefault="007C20EA" w:rsidP="003F2F29">
      <w:pPr>
        <w:rPr>
          <w:rFonts w:cstheme="minorHAnsi"/>
          <w:b/>
          <w:bCs/>
          <w:sz w:val="28"/>
          <w:szCs w:val="28"/>
        </w:rPr>
      </w:pPr>
    </w:p>
    <w:p w14:paraId="6980B49E" w14:textId="3C0FA0FD" w:rsidR="00800535" w:rsidRPr="00A3728E" w:rsidRDefault="00800535" w:rsidP="003F2F29">
      <w:pPr>
        <w:rPr>
          <w:rFonts w:cstheme="minorHAnsi"/>
          <w:b/>
          <w:bCs/>
          <w:sz w:val="28"/>
          <w:szCs w:val="28"/>
        </w:rPr>
      </w:pPr>
      <w:r w:rsidRPr="00A3728E">
        <w:rPr>
          <w:rFonts w:cstheme="minorHAnsi"/>
          <w:b/>
          <w:bCs/>
          <w:sz w:val="28"/>
          <w:szCs w:val="28"/>
        </w:rPr>
        <w:t>Κλειώ Π. Μαυραγάνη</w:t>
      </w:r>
    </w:p>
    <w:p w14:paraId="7951F47D" w14:textId="4F3152A3" w:rsidR="00800535" w:rsidRPr="003F2F29" w:rsidRDefault="00800535" w:rsidP="003F2F29">
      <w:pPr>
        <w:rPr>
          <w:rFonts w:cstheme="minorHAnsi"/>
          <w:sz w:val="28"/>
          <w:szCs w:val="28"/>
        </w:rPr>
      </w:pPr>
      <w:r w:rsidRPr="003F2F29">
        <w:rPr>
          <w:rFonts w:cstheme="minorHAnsi"/>
          <w:sz w:val="28"/>
          <w:szCs w:val="28"/>
        </w:rPr>
        <w:t xml:space="preserve">H Κλειώ Π. Μαυραγάνη είναι Ρευματολόγος και Αναπληρώτρια Καθηγήτρια της </w:t>
      </w:r>
      <w:r w:rsidR="00A20E5B" w:rsidRPr="003F2F29">
        <w:rPr>
          <w:rFonts w:cstheme="minorHAnsi"/>
          <w:sz w:val="28"/>
          <w:szCs w:val="28"/>
        </w:rPr>
        <w:t>Ιατρικής</w:t>
      </w:r>
      <w:r w:rsidRPr="003F2F29">
        <w:rPr>
          <w:rFonts w:cstheme="minorHAnsi"/>
          <w:sz w:val="28"/>
          <w:szCs w:val="28"/>
        </w:rPr>
        <w:t xml:space="preserve"> Σχολής του ΕΚΠΑ. Είναι αριστούχος πτυχιούχος και διδάκτορας της Ιατρικής Σχολής ΕΚΠΑ (1995, 2001) και κάτοχος του διπλώματος της Εσωτερικής Παθολογίας από το Imperial</w:t>
      </w:r>
      <w:r w:rsidR="003F2F29" w:rsidRPr="003F2F29">
        <w:rPr>
          <w:rFonts w:cstheme="minorHAnsi"/>
          <w:sz w:val="28"/>
          <w:szCs w:val="28"/>
        </w:rPr>
        <w:t xml:space="preserve"> </w:t>
      </w:r>
      <w:r w:rsidRPr="003F2F29">
        <w:rPr>
          <w:rFonts w:cstheme="minorHAnsi"/>
          <w:sz w:val="28"/>
          <w:szCs w:val="28"/>
        </w:rPr>
        <w:t xml:space="preserve">College του Πανεπιστημίου του Λονδίνου (2000). Εκπαιδεύτηκε στη Ρευματολογία στο Τμήμα Παθολογικής </w:t>
      </w:r>
      <w:r w:rsidR="00A20E5B">
        <w:rPr>
          <w:rFonts w:cstheme="minorHAnsi"/>
          <w:sz w:val="28"/>
          <w:szCs w:val="28"/>
        </w:rPr>
        <w:t>Φ</w:t>
      </w:r>
      <w:r w:rsidR="00A20E5B" w:rsidRPr="003F2F29">
        <w:rPr>
          <w:rFonts w:cstheme="minorHAnsi"/>
          <w:sz w:val="28"/>
          <w:szCs w:val="28"/>
        </w:rPr>
        <w:t xml:space="preserve">υσιολογίας </w:t>
      </w:r>
      <w:r w:rsidRPr="003F2F29">
        <w:rPr>
          <w:rFonts w:cstheme="minorHAnsi"/>
          <w:sz w:val="28"/>
          <w:szCs w:val="28"/>
        </w:rPr>
        <w:t xml:space="preserve">του Πανεπιστημίου Αθηνών (2000-2004) και στη συνέχεια μετέβη στις ΗΠΑ στο Νοσοκομείο Hospital </w:t>
      </w:r>
      <w:r w:rsidRPr="003F2F29">
        <w:rPr>
          <w:rFonts w:cstheme="minorHAnsi"/>
          <w:sz w:val="28"/>
          <w:szCs w:val="28"/>
        </w:rPr>
        <w:lastRenderedPageBreak/>
        <w:t>for Special Surgery/Weill</w:t>
      </w:r>
      <w:r w:rsidR="00CB5579" w:rsidRPr="003F2F29">
        <w:rPr>
          <w:rFonts w:cstheme="minorHAnsi"/>
          <w:sz w:val="28"/>
          <w:szCs w:val="28"/>
        </w:rPr>
        <w:t xml:space="preserve"> </w:t>
      </w:r>
      <w:r w:rsidRPr="003F2F29">
        <w:rPr>
          <w:rFonts w:cstheme="minorHAnsi"/>
          <w:sz w:val="28"/>
          <w:szCs w:val="28"/>
        </w:rPr>
        <w:t>Cornell</w:t>
      </w:r>
      <w:r w:rsidR="00CB5579" w:rsidRPr="003F2F29">
        <w:rPr>
          <w:rFonts w:cstheme="minorHAnsi"/>
          <w:sz w:val="28"/>
          <w:szCs w:val="28"/>
        </w:rPr>
        <w:t xml:space="preserve"> </w:t>
      </w:r>
      <w:r w:rsidRPr="003F2F29">
        <w:rPr>
          <w:rFonts w:cstheme="minorHAnsi"/>
          <w:sz w:val="28"/>
          <w:szCs w:val="28"/>
        </w:rPr>
        <w:t>Medical</w:t>
      </w:r>
      <w:r w:rsidR="00CB5579" w:rsidRPr="003F2F29">
        <w:rPr>
          <w:rFonts w:cstheme="minorHAnsi"/>
          <w:sz w:val="28"/>
          <w:szCs w:val="28"/>
        </w:rPr>
        <w:t xml:space="preserve"> </w:t>
      </w:r>
      <w:r w:rsidRPr="003F2F29">
        <w:rPr>
          <w:rFonts w:cstheme="minorHAnsi"/>
          <w:sz w:val="28"/>
          <w:szCs w:val="28"/>
        </w:rPr>
        <w:t>College</w:t>
      </w:r>
      <w:r w:rsidR="00CB5579" w:rsidRPr="003F2F29">
        <w:rPr>
          <w:rFonts w:cstheme="minorHAnsi"/>
          <w:sz w:val="28"/>
          <w:szCs w:val="28"/>
        </w:rPr>
        <w:t xml:space="preserve"> </w:t>
      </w:r>
      <w:r w:rsidRPr="003F2F29">
        <w:rPr>
          <w:rFonts w:cstheme="minorHAnsi"/>
          <w:sz w:val="28"/>
          <w:szCs w:val="28"/>
        </w:rPr>
        <w:t>με υποτροφία του Ιδρύματος Σ.</w:t>
      </w:r>
      <w:r w:rsidR="00CB5579" w:rsidRPr="003F2F29">
        <w:rPr>
          <w:rFonts w:cstheme="minorHAnsi"/>
          <w:sz w:val="28"/>
          <w:szCs w:val="28"/>
        </w:rPr>
        <w:t xml:space="preserve"> </w:t>
      </w:r>
      <w:r w:rsidRPr="003F2F29">
        <w:rPr>
          <w:rFonts w:cstheme="minorHAnsi"/>
          <w:sz w:val="28"/>
          <w:szCs w:val="28"/>
        </w:rPr>
        <w:t>Νιάρχου, όπου ολοκλήρωσε τις μεταδιδακτορικές της σπουδές (2004-2008). Μετά την επιστροφή της στην Ελλάδα υπηρέτησε για δύο χρόνια στη Ρευματολογική Κλινική του Γενικού Κρατικού Νοσοκομείου Αθηνών ως Επιμελήτρια Β’ (2008-2010) και</w:t>
      </w:r>
      <w:r w:rsidR="00CB5579" w:rsidRPr="003F2F29">
        <w:rPr>
          <w:rFonts w:cstheme="minorHAnsi"/>
          <w:sz w:val="28"/>
          <w:szCs w:val="28"/>
        </w:rPr>
        <w:t xml:space="preserve"> </w:t>
      </w:r>
      <w:r w:rsidRPr="003F2F29">
        <w:rPr>
          <w:rFonts w:cstheme="minorHAnsi"/>
          <w:sz w:val="28"/>
          <w:szCs w:val="28"/>
        </w:rPr>
        <w:t>στη συνέχεια εξελέγη μέλος διδακτικού-ερευνητικού προσωπικού στο Εργαστήριο Φυσιολογίας της Ιατρικής Σχολής ΕΚΠΑ (2010), όπου υπηρετεί ως σήμερα,</w:t>
      </w:r>
      <w:r w:rsidR="00CB5579" w:rsidRPr="003F2F29">
        <w:rPr>
          <w:rFonts w:cstheme="minorHAnsi"/>
          <w:sz w:val="28"/>
          <w:szCs w:val="28"/>
        </w:rPr>
        <w:t xml:space="preserve"> </w:t>
      </w:r>
      <w:r w:rsidRPr="003F2F29">
        <w:rPr>
          <w:rFonts w:cstheme="minorHAnsi"/>
          <w:sz w:val="28"/>
          <w:szCs w:val="28"/>
        </w:rPr>
        <w:t xml:space="preserve">επιτελώντας </w:t>
      </w:r>
      <w:r w:rsidR="00CB5579" w:rsidRPr="003F2F29">
        <w:rPr>
          <w:rFonts w:cstheme="minorHAnsi"/>
          <w:sz w:val="28"/>
          <w:szCs w:val="28"/>
        </w:rPr>
        <w:t>παράλληλα</w:t>
      </w:r>
      <w:r w:rsidRPr="003F2F29">
        <w:rPr>
          <w:rFonts w:cstheme="minorHAnsi"/>
          <w:sz w:val="28"/>
          <w:szCs w:val="28"/>
        </w:rPr>
        <w:t xml:space="preserve"> κλινικό έργο στο Τμήμα της Παθολογικής Φυσιολογίας στο Λαϊκό Νοσοκομείο.</w:t>
      </w:r>
      <w:r w:rsidR="00CB5579" w:rsidRPr="003F2F29">
        <w:rPr>
          <w:rFonts w:cstheme="minorHAnsi"/>
          <w:sz w:val="28"/>
          <w:szCs w:val="28"/>
        </w:rPr>
        <w:t xml:space="preserve"> </w:t>
      </w:r>
      <w:r w:rsidRPr="003F2F29">
        <w:rPr>
          <w:rFonts w:cstheme="minorHAnsi"/>
          <w:sz w:val="28"/>
          <w:szCs w:val="28"/>
        </w:rPr>
        <w:t>Το 2013, 2017</w:t>
      </w:r>
      <w:r w:rsidR="00A20E5B">
        <w:rPr>
          <w:rFonts w:cstheme="minorHAnsi"/>
          <w:sz w:val="28"/>
          <w:szCs w:val="28"/>
        </w:rPr>
        <w:t xml:space="preserve"> </w:t>
      </w:r>
      <w:r w:rsidRPr="003F2F29">
        <w:rPr>
          <w:rFonts w:cstheme="minorHAnsi"/>
          <w:sz w:val="28"/>
          <w:szCs w:val="28"/>
        </w:rPr>
        <w:t>και 2018 έχει διατελέσει Visiting</w:t>
      </w:r>
      <w:r w:rsidR="00CB5579" w:rsidRPr="003F2F29">
        <w:rPr>
          <w:rFonts w:cstheme="minorHAnsi"/>
          <w:sz w:val="28"/>
          <w:szCs w:val="28"/>
        </w:rPr>
        <w:t xml:space="preserve"> </w:t>
      </w:r>
      <w:r w:rsidRPr="003F2F29">
        <w:rPr>
          <w:rFonts w:cstheme="minorHAnsi"/>
          <w:sz w:val="28"/>
          <w:szCs w:val="28"/>
        </w:rPr>
        <w:t>Scientist/Professor στο Hospital for Special Surgery/Weill</w:t>
      </w:r>
      <w:r w:rsidR="00CB5579" w:rsidRPr="003F2F29">
        <w:rPr>
          <w:rFonts w:cstheme="minorHAnsi"/>
          <w:sz w:val="28"/>
          <w:szCs w:val="28"/>
        </w:rPr>
        <w:t xml:space="preserve"> </w:t>
      </w:r>
      <w:r w:rsidRPr="003F2F29">
        <w:rPr>
          <w:rFonts w:cstheme="minorHAnsi"/>
          <w:sz w:val="28"/>
          <w:szCs w:val="28"/>
        </w:rPr>
        <w:t>Cornell</w:t>
      </w:r>
      <w:r w:rsidR="00CB5579" w:rsidRPr="003F2F29">
        <w:rPr>
          <w:rFonts w:cstheme="minorHAnsi"/>
          <w:sz w:val="28"/>
          <w:szCs w:val="28"/>
        </w:rPr>
        <w:t xml:space="preserve"> </w:t>
      </w:r>
      <w:r w:rsidRPr="003F2F29">
        <w:rPr>
          <w:rFonts w:cstheme="minorHAnsi"/>
          <w:sz w:val="28"/>
          <w:szCs w:val="28"/>
        </w:rPr>
        <w:t>Medical</w:t>
      </w:r>
      <w:r w:rsidR="00CB5579" w:rsidRPr="003F2F29">
        <w:rPr>
          <w:rFonts w:cstheme="minorHAnsi"/>
          <w:sz w:val="28"/>
          <w:szCs w:val="28"/>
        </w:rPr>
        <w:t xml:space="preserve"> </w:t>
      </w:r>
      <w:r w:rsidRPr="003F2F29">
        <w:rPr>
          <w:rFonts w:cstheme="minorHAnsi"/>
          <w:sz w:val="28"/>
          <w:szCs w:val="28"/>
        </w:rPr>
        <w:t xml:space="preserve">College και </w:t>
      </w:r>
      <w:r w:rsidR="00A20E5B">
        <w:rPr>
          <w:rFonts w:cstheme="minorHAnsi"/>
          <w:sz w:val="28"/>
          <w:szCs w:val="28"/>
        </w:rPr>
        <w:t>σ</w:t>
      </w:r>
      <w:r w:rsidRPr="003F2F29">
        <w:rPr>
          <w:rFonts w:cstheme="minorHAnsi"/>
          <w:sz w:val="28"/>
          <w:szCs w:val="28"/>
        </w:rPr>
        <w:t>το τμήμα Ρευματολογίας του Πανεπιστημίου της Minnesota, στις ΗΠΑ.</w:t>
      </w:r>
      <w:r w:rsidR="00CB5579" w:rsidRPr="003F2F29">
        <w:rPr>
          <w:rFonts w:cstheme="minorHAnsi"/>
          <w:sz w:val="28"/>
          <w:szCs w:val="28"/>
        </w:rPr>
        <w:t xml:space="preserve"> </w:t>
      </w:r>
      <w:r w:rsidRPr="003F2F29">
        <w:rPr>
          <w:rFonts w:cstheme="minorHAnsi"/>
          <w:sz w:val="28"/>
          <w:szCs w:val="28"/>
        </w:rPr>
        <w:t>Έχει εκτενές διδακτικό έργο σε προπτυχιακό και μεταπτυχιακό επίπεδο</w:t>
      </w:r>
      <w:r w:rsidR="00A20E5B">
        <w:rPr>
          <w:rFonts w:cstheme="minorHAnsi"/>
          <w:sz w:val="28"/>
          <w:szCs w:val="28"/>
        </w:rPr>
        <w:t>,</w:t>
      </w:r>
      <w:r w:rsidRPr="003F2F29">
        <w:rPr>
          <w:rFonts w:cstheme="minorHAnsi"/>
          <w:sz w:val="28"/>
          <w:szCs w:val="28"/>
        </w:rPr>
        <w:t xml:space="preserve"> κατεξοχήν σε φοιτητές των Επιστημών Υγείας (Ιατρικής, Οδοντιατρικής, Φαρμακευτικής και Νοσηλευτικής). </w:t>
      </w:r>
    </w:p>
    <w:p w14:paraId="581D4B9B" w14:textId="488ED36B" w:rsidR="00800535" w:rsidRPr="003F2F29" w:rsidRDefault="00800535" w:rsidP="003F2F29">
      <w:pPr>
        <w:rPr>
          <w:rFonts w:cstheme="minorHAnsi"/>
          <w:sz w:val="28"/>
          <w:szCs w:val="28"/>
        </w:rPr>
      </w:pPr>
      <w:r w:rsidRPr="003F2F29">
        <w:rPr>
          <w:rFonts w:cstheme="minorHAnsi"/>
          <w:sz w:val="28"/>
          <w:szCs w:val="28"/>
        </w:rPr>
        <w:t>Η έρευνά της επικεντρώνεται στην ενεργοποίηση του συστήματος ιντερφερόνης τύπου Ι και ΙΙ σε οργανοειδικά και συστηματικά</w:t>
      </w:r>
      <w:r w:rsidR="00CB5579" w:rsidRPr="003F2F29">
        <w:rPr>
          <w:rFonts w:cstheme="minorHAnsi"/>
          <w:sz w:val="28"/>
          <w:szCs w:val="28"/>
        </w:rPr>
        <w:t xml:space="preserve"> </w:t>
      </w:r>
      <w:r w:rsidRPr="003F2F29">
        <w:rPr>
          <w:rFonts w:cstheme="minorHAnsi"/>
          <w:sz w:val="28"/>
          <w:szCs w:val="28"/>
        </w:rPr>
        <w:t>αυτοάνοσα</w:t>
      </w:r>
      <w:r w:rsidR="00CB5579" w:rsidRPr="003F2F29">
        <w:rPr>
          <w:rFonts w:cstheme="minorHAnsi"/>
          <w:sz w:val="28"/>
          <w:szCs w:val="28"/>
        </w:rPr>
        <w:t xml:space="preserve"> </w:t>
      </w:r>
      <w:r w:rsidRPr="003F2F29">
        <w:rPr>
          <w:rFonts w:cstheme="minorHAnsi"/>
          <w:sz w:val="28"/>
          <w:szCs w:val="28"/>
        </w:rPr>
        <w:t>νοσήματα, καθώς και τις μοριακές οδούς που οδηγούν στην λεμφωμαγενέση, την υποκλινική</w:t>
      </w:r>
      <w:r w:rsidR="00CB5579" w:rsidRPr="003F2F29">
        <w:rPr>
          <w:rFonts w:cstheme="minorHAnsi"/>
          <w:sz w:val="28"/>
          <w:szCs w:val="28"/>
        </w:rPr>
        <w:t xml:space="preserve"> </w:t>
      </w:r>
      <w:r w:rsidRPr="003F2F29">
        <w:rPr>
          <w:rFonts w:cstheme="minorHAnsi"/>
          <w:sz w:val="28"/>
          <w:szCs w:val="28"/>
        </w:rPr>
        <w:t>αθηροσκλήρυνση</w:t>
      </w:r>
      <w:r w:rsidR="00CB5579" w:rsidRPr="003F2F29">
        <w:rPr>
          <w:rFonts w:cstheme="minorHAnsi"/>
          <w:sz w:val="28"/>
          <w:szCs w:val="28"/>
        </w:rPr>
        <w:t xml:space="preserve"> </w:t>
      </w:r>
      <w:r w:rsidRPr="003F2F29">
        <w:rPr>
          <w:rFonts w:cstheme="minorHAnsi"/>
          <w:sz w:val="28"/>
          <w:szCs w:val="28"/>
        </w:rPr>
        <w:t>και την ψυχοπαθολογία</w:t>
      </w:r>
      <w:r w:rsidR="00CB5579" w:rsidRPr="003F2F29">
        <w:rPr>
          <w:rFonts w:cstheme="minorHAnsi"/>
          <w:sz w:val="28"/>
          <w:szCs w:val="28"/>
        </w:rPr>
        <w:t xml:space="preserve"> </w:t>
      </w:r>
      <w:r w:rsidRPr="003F2F29">
        <w:rPr>
          <w:rFonts w:cstheme="minorHAnsi"/>
          <w:sz w:val="28"/>
          <w:szCs w:val="28"/>
        </w:rPr>
        <w:t>που σχετίζεται με το σύνδρομο Sjogren, το</w:t>
      </w:r>
      <w:r w:rsidR="00A20E5B">
        <w:rPr>
          <w:rFonts w:cstheme="minorHAnsi"/>
          <w:sz w:val="28"/>
          <w:szCs w:val="28"/>
        </w:rPr>
        <w:t>ν</w:t>
      </w:r>
      <w:r w:rsidRPr="003F2F29">
        <w:rPr>
          <w:rFonts w:cstheme="minorHAnsi"/>
          <w:sz w:val="28"/>
          <w:szCs w:val="28"/>
        </w:rPr>
        <w:t xml:space="preserve"> συστηματικό ερυθηματώδη λύκο και τη ρευματοειδή αρθρίτιδα. Είναι συγγραφέας συνολικά άνω των 120</w:t>
      </w:r>
      <w:r w:rsidR="00A20E5B">
        <w:rPr>
          <w:rFonts w:cstheme="minorHAnsi"/>
          <w:sz w:val="28"/>
          <w:szCs w:val="28"/>
        </w:rPr>
        <w:t xml:space="preserve"> </w:t>
      </w:r>
      <w:r w:rsidRPr="003F2F29">
        <w:rPr>
          <w:rFonts w:cstheme="minorHAnsi"/>
          <w:sz w:val="28"/>
          <w:szCs w:val="28"/>
        </w:rPr>
        <w:t>επιστημονικών</w:t>
      </w:r>
      <w:r w:rsidR="00A20E5B">
        <w:rPr>
          <w:rFonts w:cstheme="minorHAnsi"/>
          <w:sz w:val="28"/>
          <w:szCs w:val="28"/>
        </w:rPr>
        <w:t xml:space="preserve"> </w:t>
      </w:r>
      <w:r w:rsidRPr="003F2F29">
        <w:rPr>
          <w:rFonts w:cstheme="minorHAnsi"/>
          <w:sz w:val="28"/>
          <w:szCs w:val="28"/>
        </w:rPr>
        <w:t>εργασιών και κεφαλαίων σε διεθνή ιατρικά περιοδικά και βιβλία και ομιλήτρια σε</w:t>
      </w:r>
      <w:r w:rsidR="00CB5579" w:rsidRPr="003F2F29">
        <w:rPr>
          <w:rFonts w:cstheme="minorHAnsi"/>
          <w:sz w:val="28"/>
          <w:szCs w:val="28"/>
        </w:rPr>
        <w:t xml:space="preserve"> </w:t>
      </w:r>
      <w:r w:rsidRPr="003F2F29">
        <w:rPr>
          <w:rFonts w:cstheme="minorHAnsi"/>
          <w:sz w:val="28"/>
          <w:szCs w:val="28"/>
        </w:rPr>
        <w:t xml:space="preserve">πολλά </w:t>
      </w:r>
      <w:r w:rsidR="00A20E5B">
        <w:rPr>
          <w:rFonts w:cstheme="minorHAnsi"/>
          <w:sz w:val="28"/>
          <w:szCs w:val="28"/>
        </w:rPr>
        <w:t>ε</w:t>
      </w:r>
      <w:r w:rsidR="00A20E5B" w:rsidRPr="003F2F29">
        <w:rPr>
          <w:rFonts w:cstheme="minorHAnsi"/>
          <w:sz w:val="28"/>
          <w:szCs w:val="28"/>
        </w:rPr>
        <w:t xml:space="preserve">λληνικά </w:t>
      </w:r>
      <w:r w:rsidRPr="003F2F29">
        <w:rPr>
          <w:rFonts w:cstheme="minorHAnsi"/>
          <w:sz w:val="28"/>
          <w:szCs w:val="28"/>
        </w:rPr>
        <w:t>και διεθνή συνέδρια.</w:t>
      </w:r>
    </w:p>
    <w:p w14:paraId="182E1757" w14:textId="4A78108E" w:rsidR="00800535" w:rsidRDefault="00800535" w:rsidP="003F2F29">
      <w:pPr>
        <w:rPr>
          <w:rFonts w:cstheme="minorHAnsi"/>
          <w:sz w:val="28"/>
          <w:szCs w:val="28"/>
        </w:rPr>
      </w:pPr>
    </w:p>
    <w:p w14:paraId="685CAD54" w14:textId="77777777" w:rsidR="007C20EA" w:rsidRPr="00A3728E" w:rsidRDefault="007C20EA" w:rsidP="007C20EA">
      <w:pPr>
        <w:rPr>
          <w:rFonts w:cstheme="minorHAnsi"/>
          <w:b/>
          <w:bCs/>
          <w:sz w:val="28"/>
          <w:szCs w:val="28"/>
        </w:rPr>
      </w:pPr>
      <w:r w:rsidRPr="00465F18">
        <w:rPr>
          <w:rFonts w:cstheme="minorHAnsi"/>
          <w:b/>
          <w:bCs/>
          <w:sz w:val="28"/>
          <w:szCs w:val="28"/>
        </w:rPr>
        <w:t>Νεκτάριος Ταβερναράκης</w:t>
      </w:r>
    </w:p>
    <w:p w14:paraId="46725C16" w14:textId="77777777" w:rsidR="007C20EA" w:rsidRPr="003F2F29" w:rsidRDefault="007C20EA" w:rsidP="007C20EA">
      <w:pPr>
        <w:spacing w:after="120" w:line="276" w:lineRule="auto"/>
        <w:rPr>
          <w:rFonts w:cstheme="minorHAnsi"/>
          <w:sz w:val="28"/>
          <w:szCs w:val="28"/>
        </w:rPr>
      </w:pPr>
      <w:r w:rsidRPr="003F2F29">
        <w:rPr>
          <w:rFonts w:cstheme="minorHAnsi"/>
          <w:sz w:val="28"/>
          <w:szCs w:val="28"/>
        </w:rPr>
        <w:t xml:space="preserve">Ο Νεκτάριος Ταβερναράκης είναι Πρόεδρος του Διοικητικού Συμβουλίου και Διευθυντής της Κεντρικής Διεύθυνσης του Ιδρύματος Τεχνολογίας και Έρευνας (ΙΤΕ). Είναι επίσης Τακτικός Καθηγητής Μοριακής Βιολογίας Συστημάτων στην Ιατρική Σχολή του Πανεπιστήμιου Κρήτης, Διευθυντής του Προγράμματος Μεταπτυχιακών Σπουδών στη ΒιοΠληροφορική της Ιατρικής Σχολής, και Διευθυντής Ερευνών του Ινστιτούτου Μοριακής Βιολογίας και Βιοτεχνολογίας του ΙΤΕ, όπου ηγείται του Εργαστηρίου Νευρογενετικής και Γήρανσης. Σπούδασε Βιολογία στο Αριστοτέλειο Πανεπιστήμιο της Θεσσαλονίκης, </w:t>
      </w:r>
      <w:r w:rsidRPr="003F2F29">
        <w:rPr>
          <w:rFonts w:cstheme="minorHAnsi"/>
          <w:sz w:val="28"/>
          <w:szCs w:val="28"/>
        </w:rPr>
        <w:lastRenderedPageBreak/>
        <w:t xml:space="preserve">είναι διδάκτορας του τμήματος Βιολογίας του Πανεπιστημίου Κρήτης και εκπόνησε μεταδιδακτορικές σπουδές στις Ηνωμένες Πολιτείες Αμερικής. Τα ερευνητικά του ενδιαφέροντα εστιάζονται στη μελέτη των μοριακών μηχανισμών που διέπουν τη λειτουργία και την παθοφυσιολογία του νευρικού συστήματος. Με τις επιστημονικές του μελέτες, έχει συμβάλει σημαντικά στην κατανόηση των μηχανισμών νευροεκφυλισμού, μνήμης και μάθησης, καθώς και της γήρανσης. Έχει επίσης συνεισφέρει στην ανάπτυξη καινοτόμων πειραματικών εργαλείων και μεθόδων για τη μελέτη του νευρικού συστήματος και της βιολογίας του κυττάρου. Έχει δημοσιεύσει εκατοντάδες επιστημονικά συγγράμματα σε έγκριτα διεθνή επιστημονικά περιοδικά και βιβλία, καθώς και πολλά εκλαϊκευτικά επιστημονικά άρθρα σε ελληνικά και διεθνή έντυπα. Είναι Αντεπιστέλλον Μέλος της </w:t>
      </w:r>
      <w:r w:rsidRPr="003F2F29">
        <w:rPr>
          <w:rFonts w:cstheme="minorHAnsi"/>
          <w:i/>
          <w:sz w:val="28"/>
          <w:szCs w:val="28"/>
        </w:rPr>
        <w:t>Ακαδημίας Αθηνών</w:t>
      </w:r>
      <w:r w:rsidRPr="003F2F29">
        <w:rPr>
          <w:rFonts w:cstheme="minorHAnsi"/>
          <w:sz w:val="28"/>
          <w:szCs w:val="28"/>
        </w:rPr>
        <w:t xml:space="preserve">, Μέλος και Αντιπρόεδρος του </w:t>
      </w:r>
      <w:r w:rsidRPr="003F2F29">
        <w:rPr>
          <w:rFonts w:cstheme="minorHAnsi"/>
          <w:i/>
          <w:sz w:val="28"/>
          <w:szCs w:val="28"/>
        </w:rPr>
        <w:t>Επιστημονικού Συμβούλιου</w:t>
      </w:r>
      <w:r w:rsidRPr="003F2F29">
        <w:rPr>
          <w:rFonts w:cstheme="minorHAnsi"/>
          <w:sz w:val="28"/>
          <w:szCs w:val="28"/>
        </w:rPr>
        <w:t xml:space="preserve"> του </w:t>
      </w:r>
      <w:r w:rsidRPr="003F2F29">
        <w:rPr>
          <w:rFonts w:cstheme="minorHAnsi"/>
          <w:i/>
          <w:sz w:val="28"/>
          <w:szCs w:val="28"/>
        </w:rPr>
        <w:t>Ευρωπαϊκού Συμβούλιου Έρευνας</w:t>
      </w:r>
      <w:r w:rsidRPr="003F2F29">
        <w:rPr>
          <w:rFonts w:cstheme="minorHAnsi"/>
          <w:sz w:val="28"/>
          <w:szCs w:val="28"/>
        </w:rPr>
        <w:t xml:space="preserve"> (</w:t>
      </w:r>
      <w:r w:rsidRPr="003F2F29">
        <w:rPr>
          <w:rFonts w:cstheme="minorHAnsi"/>
          <w:i/>
          <w:sz w:val="28"/>
          <w:szCs w:val="28"/>
        </w:rPr>
        <w:t>ERC</w:t>
      </w:r>
      <w:r w:rsidRPr="003F2F29">
        <w:rPr>
          <w:rFonts w:cstheme="minorHAnsi"/>
          <w:sz w:val="28"/>
          <w:szCs w:val="28"/>
        </w:rPr>
        <w:t>),</w:t>
      </w:r>
      <w:r w:rsidRPr="003F2F29">
        <w:rPr>
          <w:rStyle w:val="longtext"/>
          <w:rFonts w:cstheme="minorHAnsi"/>
          <w:sz w:val="28"/>
          <w:szCs w:val="28"/>
        </w:rPr>
        <w:t xml:space="preserve"> καθώς και Μέλος </w:t>
      </w:r>
      <w:r w:rsidRPr="003F2F29">
        <w:rPr>
          <w:rFonts w:cstheme="minorHAnsi"/>
          <w:sz w:val="28"/>
          <w:szCs w:val="28"/>
        </w:rPr>
        <w:t xml:space="preserve">του Διοικητικού Συμβουλίου και της Εκτελεστικής Επιτροπής του </w:t>
      </w:r>
      <w:r w:rsidRPr="003F2F29">
        <w:rPr>
          <w:rFonts w:cstheme="minorHAnsi"/>
          <w:i/>
          <w:sz w:val="28"/>
          <w:szCs w:val="28"/>
        </w:rPr>
        <w:t>Ευρωπαϊκού Ινστιτούτου Καινοτομίας και Τεχνολογίας</w:t>
      </w:r>
      <w:r w:rsidRPr="003F2F29">
        <w:rPr>
          <w:rFonts w:cstheme="minorHAnsi"/>
          <w:sz w:val="28"/>
          <w:szCs w:val="28"/>
        </w:rPr>
        <w:t xml:space="preserve"> (</w:t>
      </w:r>
      <w:r w:rsidRPr="003F2F29">
        <w:rPr>
          <w:rFonts w:cstheme="minorHAnsi"/>
          <w:i/>
          <w:sz w:val="28"/>
          <w:szCs w:val="28"/>
        </w:rPr>
        <w:t>EIT</w:t>
      </w:r>
      <w:r w:rsidRPr="003F2F29">
        <w:rPr>
          <w:rFonts w:cstheme="minorHAnsi"/>
          <w:sz w:val="28"/>
          <w:szCs w:val="28"/>
        </w:rPr>
        <w:t xml:space="preserve">), του </w:t>
      </w:r>
      <w:r w:rsidRPr="003F2F29">
        <w:rPr>
          <w:rFonts w:cstheme="minorHAnsi"/>
          <w:i/>
          <w:sz w:val="28"/>
          <w:szCs w:val="28"/>
        </w:rPr>
        <w:t>Ευρωπαϊκού Οργανισμού Μοριακής Βιολογίας</w:t>
      </w:r>
      <w:r w:rsidRPr="003F2F29">
        <w:rPr>
          <w:rFonts w:cstheme="minorHAnsi"/>
          <w:sz w:val="28"/>
          <w:szCs w:val="28"/>
        </w:rPr>
        <w:t xml:space="preserve"> (</w:t>
      </w:r>
      <w:r w:rsidRPr="003F2F29">
        <w:rPr>
          <w:rFonts w:cstheme="minorHAnsi"/>
          <w:i/>
          <w:sz w:val="28"/>
          <w:szCs w:val="28"/>
        </w:rPr>
        <w:t>EMBO</w:t>
      </w:r>
      <w:r w:rsidRPr="003F2F29">
        <w:rPr>
          <w:rFonts w:cstheme="minorHAnsi"/>
          <w:sz w:val="28"/>
          <w:szCs w:val="28"/>
        </w:rPr>
        <w:t xml:space="preserve">), του Αμερικανικού Οργανισμού για την Προώθηση της Επιστήμης (AAAS), της </w:t>
      </w:r>
      <w:r w:rsidRPr="003F2F29">
        <w:rPr>
          <w:rFonts w:cstheme="minorHAnsi"/>
          <w:i/>
          <w:sz w:val="28"/>
          <w:szCs w:val="28"/>
        </w:rPr>
        <w:t>Εθνικής Ακαδημίας Επιστημών της Γερμανίας</w:t>
      </w:r>
      <w:r w:rsidRPr="003F2F29">
        <w:rPr>
          <w:rFonts w:cstheme="minorHAnsi"/>
          <w:sz w:val="28"/>
          <w:szCs w:val="28"/>
        </w:rPr>
        <w:t xml:space="preserve"> (</w:t>
      </w:r>
      <w:r w:rsidRPr="003F2F29">
        <w:rPr>
          <w:rFonts w:cstheme="minorHAnsi"/>
          <w:i/>
          <w:sz w:val="28"/>
          <w:szCs w:val="28"/>
        </w:rPr>
        <w:t>Leopoldina</w:t>
      </w:r>
      <w:r w:rsidRPr="003F2F29">
        <w:rPr>
          <w:rFonts w:cstheme="minorHAnsi"/>
          <w:sz w:val="28"/>
          <w:szCs w:val="28"/>
        </w:rPr>
        <w:t xml:space="preserve">), της </w:t>
      </w:r>
      <w:r w:rsidRPr="003F2F29">
        <w:rPr>
          <w:rFonts w:cstheme="minorHAnsi"/>
          <w:i/>
          <w:sz w:val="28"/>
          <w:szCs w:val="28"/>
        </w:rPr>
        <w:t>Ευρωπαϊκής Ακαδημίας Επιστημών και Τεχνών</w:t>
      </w:r>
      <w:r w:rsidRPr="003F2F29">
        <w:rPr>
          <w:rFonts w:cstheme="minorHAnsi"/>
          <w:sz w:val="28"/>
          <w:szCs w:val="28"/>
        </w:rPr>
        <w:t xml:space="preserve"> (</w:t>
      </w:r>
      <w:r w:rsidRPr="003F2F29">
        <w:rPr>
          <w:rFonts w:cstheme="minorHAnsi"/>
          <w:i/>
          <w:sz w:val="28"/>
          <w:szCs w:val="28"/>
        </w:rPr>
        <w:t>EASA</w:t>
      </w:r>
      <w:r w:rsidRPr="003F2F29">
        <w:rPr>
          <w:rFonts w:cstheme="minorHAnsi"/>
          <w:sz w:val="28"/>
          <w:szCs w:val="28"/>
        </w:rPr>
        <w:t xml:space="preserve">) και της </w:t>
      </w:r>
      <w:r w:rsidRPr="003F2F29">
        <w:rPr>
          <w:rFonts w:cstheme="minorHAnsi"/>
          <w:i/>
          <w:sz w:val="28"/>
          <w:szCs w:val="28"/>
        </w:rPr>
        <w:t>Ευρωπαϊκής Ακαδημίας Επιστημών</w:t>
      </w:r>
      <w:r w:rsidRPr="003F2F29">
        <w:rPr>
          <w:rFonts w:cstheme="minorHAnsi"/>
          <w:sz w:val="28"/>
          <w:szCs w:val="28"/>
        </w:rPr>
        <w:t xml:space="preserve"> (</w:t>
      </w:r>
      <w:r w:rsidRPr="003F2F29">
        <w:rPr>
          <w:rFonts w:cstheme="minorHAnsi"/>
          <w:i/>
          <w:sz w:val="28"/>
          <w:szCs w:val="28"/>
        </w:rPr>
        <w:t>Academia Europaea</w:t>
      </w:r>
      <w:r w:rsidRPr="003F2F29">
        <w:rPr>
          <w:rFonts w:cstheme="minorHAnsi"/>
          <w:sz w:val="28"/>
          <w:szCs w:val="28"/>
        </w:rPr>
        <w:t>). Έχει επίσης διατελέσει Διευθυντής του Ινστιτούτου Μοριακής Βιολογίας και Βιοτεχνολογίας. Έχει βραβευτεί με σημαντικές διεθνείς κι εθνικές διακρίσεις, μεταξύ των οποίων δ</w:t>
      </w:r>
      <w:r>
        <w:rPr>
          <w:rFonts w:cstheme="minorHAnsi"/>
          <w:sz w:val="28"/>
          <w:szCs w:val="28"/>
        </w:rPr>
        <w:t>ύ</w:t>
      </w:r>
      <w:r w:rsidRPr="003F2F29">
        <w:rPr>
          <w:rFonts w:cstheme="minorHAnsi"/>
          <w:sz w:val="28"/>
          <w:szCs w:val="28"/>
        </w:rPr>
        <w:t xml:space="preserve">ο επιχορηγήσεις για </w:t>
      </w:r>
      <w:r w:rsidRPr="003F2F29">
        <w:rPr>
          <w:rFonts w:cstheme="minorHAnsi"/>
          <w:i/>
          <w:sz w:val="28"/>
          <w:szCs w:val="28"/>
        </w:rPr>
        <w:t>Καταξιωμένους Ερευνητές</w:t>
      </w:r>
      <w:r w:rsidRPr="003F2F29">
        <w:rPr>
          <w:rFonts w:cstheme="minorHAnsi"/>
          <w:sz w:val="28"/>
          <w:szCs w:val="28"/>
        </w:rPr>
        <w:t xml:space="preserve">, </w:t>
      </w:r>
      <w:r w:rsidRPr="003F2F29">
        <w:rPr>
          <w:rStyle w:val="longtext"/>
          <w:rFonts w:cstheme="minorHAnsi"/>
          <w:sz w:val="28"/>
          <w:szCs w:val="28"/>
        </w:rPr>
        <w:t xml:space="preserve">και </w:t>
      </w:r>
      <w:r>
        <w:rPr>
          <w:rStyle w:val="longtext"/>
          <w:rFonts w:cstheme="minorHAnsi"/>
          <w:sz w:val="28"/>
          <w:szCs w:val="28"/>
        </w:rPr>
        <w:t xml:space="preserve">έχει λάβει </w:t>
      </w:r>
      <w:r w:rsidRPr="003F2F29">
        <w:rPr>
          <w:rFonts w:cstheme="minorHAnsi"/>
          <w:sz w:val="28"/>
          <w:szCs w:val="28"/>
        </w:rPr>
        <w:t xml:space="preserve">χρηματοδότηση από το </w:t>
      </w:r>
      <w:r w:rsidRPr="003F2F29">
        <w:rPr>
          <w:rStyle w:val="longtext"/>
          <w:rFonts w:cstheme="minorHAnsi"/>
          <w:sz w:val="28"/>
          <w:szCs w:val="28"/>
        </w:rPr>
        <w:t xml:space="preserve">ειδικό πρόγραμμα για την </w:t>
      </w:r>
      <w:r w:rsidRPr="003F2F29">
        <w:rPr>
          <w:rStyle w:val="longtext"/>
          <w:rFonts w:cstheme="minorHAnsi"/>
          <w:i/>
          <w:sz w:val="28"/>
          <w:szCs w:val="28"/>
        </w:rPr>
        <w:t>Προώθηση της Καινοτομίας</w:t>
      </w:r>
      <w:r w:rsidRPr="003F2F29">
        <w:rPr>
          <w:rStyle w:val="longtext"/>
          <w:rFonts w:cstheme="minorHAnsi"/>
          <w:sz w:val="28"/>
          <w:szCs w:val="28"/>
        </w:rPr>
        <w:t xml:space="preserve"> του ERC</w:t>
      </w:r>
      <w:r w:rsidRPr="003F2F29">
        <w:rPr>
          <w:rFonts w:cstheme="minorHAnsi"/>
          <w:i/>
          <w:sz w:val="28"/>
          <w:szCs w:val="28"/>
        </w:rPr>
        <w:t xml:space="preserve">. </w:t>
      </w:r>
      <w:r w:rsidRPr="003F2F29">
        <w:rPr>
          <w:rFonts w:cstheme="minorHAnsi"/>
          <w:sz w:val="28"/>
          <w:szCs w:val="28"/>
        </w:rPr>
        <w:t xml:space="preserve">Είναι δε από τους πρώτους στην Ευρώπη που έχουν πετύχει </w:t>
      </w:r>
      <w:r>
        <w:rPr>
          <w:rFonts w:cstheme="minorHAnsi"/>
          <w:sz w:val="28"/>
          <w:szCs w:val="28"/>
        </w:rPr>
        <w:t>δύο</w:t>
      </w:r>
      <w:r w:rsidRPr="003F2F29">
        <w:rPr>
          <w:rFonts w:cstheme="minorHAnsi"/>
          <w:sz w:val="28"/>
          <w:szCs w:val="28"/>
        </w:rPr>
        <w:t xml:space="preserve"> επιχορηγήσεις από το εξαιρετικά ανταγωνιστικό αυτό πρόγραμμα, και ο πρώτος στην Ελλάδα. Έχει επίσης τιμηθεί με το </w:t>
      </w:r>
      <w:r w:rsidRPr="003F2F29">
        <w:rPr>
          <w:rFonts w:cstheme="minorHAnsi"/>
          <w:i/>
          <w:sz w:val="28"/>
          <w:szCs w:val="28"/>
        </w:rPr>
        <w:t>Ακαδημαϊκό Βραβείο Ιατρικής και Βιολογίας</w:t>
      </w:r>
      <w:r w:rsidRPr="003F2F29">
        <w:rPr>
          <w:rFonts w:cstheme="minorHAnsi"/>
          <w:sz w:val="28"/>
          <w:szCs w:val="28"/>
        </w:rPr>
        <w:t xml:space="preserve"> του </w:t>
      </w:r>
      <w:r w:rsidRPr="003F2F29">
        <w:rPr>
          <w:rFonts w:cstheme="minorHAnsi"/>
          <w:i/>
          <w:sz w:val="28"/>
          <w:szCs w:val="28"/>
        </w:rPr>
        <w:t>Ιδρύματος Μποδοσάκη</w:t>
      </w:r>
      <w:r w:rsidRPr="003F2F29">
        <w:rPr>
          <w:rFonts w:cstheme="minorHAnsi"/>
          <w:sz w:val="28"/>
          <w:szCs w:val="28"/>
        </w:rPr>
        <w:t xml:space="preserve"> στον τομέα των Βιοϊατρικών Επιστημών, το Βραβείο Έρευνας </w:t>
      </w:r>
      <w:r w:rsidRPr="003F2F29">
        <w:rPr>
          <w:rFonts w:cstheme="minorHAnsi"/>
          <w:i/>
          <w:sz w:val="28"/>
          <w:szCs w:val="28"/>
        </w:rPr>
        <w:t>Friedrich Wilhelm Bessel</w:t>
      </w:r>
      <w:r w:rsidRPr="003F2F29">
        <w:rPr>
          <w:rFonts w:cstheme="minorHAnsi"/>
          <w:sz w:val="28"/>
          <w:szCs w:val="28"/>
        </w:rPr>
        <w:t xml:space="preserve"> του </w:t>
      </w:r>
      <w:r>
        <w:rPr>
          <w:rFonts w:cstheme="minorHAnsi"/>
          <w:sz w:val="28"/>
          <w:szCs w:val="28"/>
        </w:rPr>
        <w:t>Ι</w:t>
      </w:r>
      <w:r w:rsidRPr="003F2F29">
        <w:rPr>
          <w:rFonts w:cstheme="minorHAnsi"/>
          <w:sz w:val="28"/>
          <w:szCs w:val="28"/>
        </w:rPr>
        <w:t xml:space="preserve">δρύματος </w:t>
      </w:r>
      <w:r w:rsidRPr="003F2F29">
        <w:rPr>
          <w:rFonts w:cstheme="minorHAnsi"/>
          <w:i/>
          <w:sz w:val="28"/>
          <w:szCs w:val="28"/>
        </w:rPr>
        <w:t>Alexandervon Humboldt</w:t>
      </w:r>
      <w:r w:rsidRPr="003F2F29">
        <w:rPr>
          <w:rFonts w:cstheme="minorHAnsi"/>
          <w:sz w:val="28"/>
          <w:szCs w:val="28"/>
        </w:rPr>
        <w:t xml:space="preserve"> της Γερμανίας, το Επιστημονικό Βραβείο του </w:t>
      </w:r>
      <w:r w:rsidRPr="003F2F29">
        <w:rPr>
          <w:rFonts w:cstheme="minorHAnsi"/>
          <w:i/>
          <w:sz w:val="28"/>
          <w:szCs w:val="28"/>
        </w:rPr>
        <w:t>Εμπειρίκειου Ιδρύματος</w:t>
      </w:r>
      <w:r w:rsidRPr="003F2F29">
        <w:rPr>
          <w:rFonts w:cstheme="minorHAnsi"/>
          <w:sz w:val="28"/>
          <w:szCs w:val="28"/>
        </w:rPr>
        <w:t xml:space="preserve">, το Αρεταίειο Βραβείο Ιατροβιολογικών Επιστημών της </w:t>
      </w:r>
      <w:r w:rsidRPr="003F2F29">
        <w:rPr>
          <w:rFonts w:cstheme="minorHAnsi"/>
          <w:i/>
          <w:sz w:val="28"/>
          <w:szCs w:val="28"/>
        </w:rPr>
        <w:t>Ακαδημίας Αθηνών</w:t>
      </w:r>
      <w:r w:rsidRPr="003F2F29">
        <w:rPr>
          <w:rFonts w:cstheme="minorHAnsi"/>
          <w:sz w:val="28"/>
          <w:szCs w:val="28"/>
        </w:rPr>
        <w:t xml:space="preserve">, το Βραβείο Νέου Ερευνητή του </w:t>
      </w:r>
      <w:r w:rsidRPr="003F2F29">
        <w:rPr>
          <w:rFonts w:cstheme="minorHAnsi"/>
          <w:i/>
          <w:sz w:val="28"/>
          <w:szCs w:val="28"/>
        </w:rPr>
        <w:t>EMBO</w:t>
      </w:r>
      <w:r w:rsidRPr="003F2F29">
        <w:rPr>
          <w:rFonts w:cstheme="minorHAnsi"/>
          <w:sz w:val="28"/>
          <w:szCs w:val="28"/>
        </w:rPr>
        <w:t xml:space="preserve">, το </w:t>
      </w:r>
      <w:r w:rsidRPr="003F2F29">
        <w:rPr>
          <w:rFonts w:cstheme="minorHAnsi"/>
          <w:sz w:val="28"/>
          <w:szCs w:val="28"/>
        </w:rPr>
        <w:lastRenderedPageBreak/>
        <w:t xml:space="preserve">Ερευνητικό Βραβείο </w:t>
      </w:r>
      <w:r w:rsidRPr="003F2F29">
        <w:rPr>
          <w:rFonts w:cstheme="minorHAnsi"/>
          <w:i/>
          <w:sz w:val="28"/>
          <w:szCs w:val="28"/>
        </w:rPr>
        <w:t>Galien Scientific Research Award</w:t>
      </w:r>
      <w:r w:rsidRPr="003F2F29">
        <w:rPr>
          <w:rFonts w:cstheme="minorHAnsi"/>
          <w:sz w:val="28"/>
          <w:szCs w:val="28"/>
        </w:rPr>
        <w:t xml:space="preserve"> και το Βραβείο </w:t>
      </w:r>
      <w:r w:rsidRPr="003F2F29">
        <w:rPr>
          <w:rFonts w:cstheme="minorHAnsi"/>
          <w:i/>
          <w:sz w:val="28"/>
          <w:szCs w:val="28"/>
        </w:rPr>
        <w:t>Helmholtz International FellowAward</w:t>
      </w:r>
      <w:r w:rsidRPr="003F2F29">
        <w:rPr>
          <w:rFonts w:cstheme="minorHAnsi"/>
          <w:sz w:val="28"/>
          <w:szCs w:val="28"/>
        </w:rPr>
        <w:t>.</w:t>
      </w:r>
    </w:p>
    <w:p w14:paraId="00C598A4" w14:textId="3B1A92C9" w:rsidR="00800535" w:rsidRPr="003F2F29" w:rsidRDefault="00800535" w:rsidP="003F2F29">
      <w:pPr>
        <w:rPr>
          <w:rFonts w:cstheme="minorHAnsi"/>
          <w:sz w:val="28"/>
          <w:szCs w:val="28"/>
        </w:rPr>
      </w:pPr>
    </w:p>
    <w:p w14:paraId="057DF8D2" w14:textId="6329CA42" w:rsidR="00CB5579" w:rsidRPr="00A3728E" w:rsidRDefault="00CB5579" w:rsidP="003F2F29">
      <w:pPr>
        <w:rPr>
          <w:rFonts w:cstheme="minorHAnsi"/>
          <w:sz w:val="28"/>
          <w:szCs w:val="28"/>
        </w:rPr>
      </w:pPr>
      <w:r w:rsidRPr="00A3728E">
        <w:rPr>
          <w:rFonts w:cstheme="minorHAnsi"/>
          <w:b/>
          <w:bCs/>
          <w:sz w:val="28"/>
          <w:szCs w:val="28"/>
          <w:shd w:val="clear" w:color="auto" w:fill="FFFFFF"/>
        </w:rPr>
        <w:t>Γ</w:t>
      </w:r>
      <w:r w:rsidRPr="00A3728E">
        <w:rPr>
          <w:rStyle w:val="a5"/>
          <w:rFonts w:cstheme="minorHAnsi"/>
          <w:sz w:val="28"/>
          <w:szCs w:val="28"/>
          <w:bdr w:val="none" w:sz="0" w:space="0" w:color="auto" w:frame="1"/>
        </w:rPr>
        <w:t>ιώργος Παυλάκης</w:t>
      </w:r>
    </w:p>
    <w:p w14:paraId="269355D0" w14:textId="7B68CA84" w:rsidR="00CB5579" w:rsidRPr="003F2F29" w:rsidRDefault="00800535" w:rsidP="003F2F29">
      <w:pPr>
        <w:rPr>
          <w:rFonts w:cstheme="minorHAnsi"/>
          <w:sz w:val="28"/>
          <w:szCs w:val="28"/>
          <w:shd w:val="clear" w:color="auto" w:fill="FFFFFF"/>
        </w:rPr>
      </w:pPr>
      <w:r w:rsidRPr="003F2F29">
        <w:rPr>
          <w:rFonts w:cstheme="minorHAnsi"/>
          <w:sz w:val="28"/>
          <w:szCs w:val="28"/>
          <w:shd w:val="clear" w:color="auto" w:fill="FFFFFF"/>
        </w:rPr>
        <w:t>Ο Γ</w:t>
      </w:r>
      <w:r w:rsidRPr="003F2F29">
        <w:rPr>
          <w:rStyle w:val="a5"/>
          <w:rFonts w:cstheme="minorHAnsi"/>
          <w:b w:val="0"/>
          <w:bCs w:val="0"/>
          <w:sz w:val="28"/>
          <w:szCs w:val="28"/>
          <w:bdr w:val="none" w:sz="0" w:space="0" w:color="auto" w:frame="1"/>
        </w:rPr>
        <w:t>ιώργος Παυλάκης είναι πτυχιούχος της Ιατρικής Σχολής του Πανεπιστημίου Αθηνών και Διδάκτωρ του Πανεπιστημίου Syracuse, ΗΠΑ.</w:t>
      </w:r>
      <w:r w:rsidRPr="003F2F29">
        <w:rPr>
          <w:rStyle w:val="apple-converted-space"/>
          <w:rFonts w:cstheme="minorHAnsi"/>
          <w:sz w:val="28"/>
          <w:szCs w:val="28"/>
          <w:shd w:val="clear" w:color="auto" w:fill="FFFFFF"/>
        </w:rPr>
        <w:t xml:space="preserve"> Είναι </w:t>
      </w:r>
      <w:r w:rsidR="00CB5579" w:rsidRPr="003F2F29">
        <w:rPr>
          <w:rStyle w:val="apple-converted-space"/>
          <w:rFonts w:cstheme="minorHAnsi"/>
          <w:sz w:val="28"/>
          <w:szCs w:val="28"/>
          <w:shd w:val="clear" w:color="auto" w:fill="FFFFFF"/>
        </w:rPr>
        <w:t>Διευθυντής</w:t>
      </w:r>
      <w:r w:rsidRPr="003F2F29">
        <w:rPr>
          <w:rStyle w:val="apple-converted-space"/>
          <w:rFonts w:cstheme="minorHAnsi"/>
          <w:sz w:val="28"/>
          <w:szCs w:val="28"/>
          <w:shd w:val="clear" w:color="auto" w:fill="FFFFFF"/>
        </w:rPr>
        <w:t xml:space="preserve"> του </w:t>
      </w:r>
      <w:r w:rsidR="00CB5579" w:rsidRPr="003F2F29">
        <w:rPr>
          <w:rStyle w:val="apple-converted-space"/>
          <w:rFonts w:cstheme="minorHAnsi"/>
          <w:sz w:val="28"/>
          <w:szCs w:val="28"/>
          <w:shd w:val="clear" w:color="auto" w:fill="FFFFFF"/>
        </w:rPr>
        <w:t xml:space="preserve">τομέα </w:t>
      </w:r>
      <w:r w:rsidRPr="003F2F29">
        <w:rPr>
          <w:rStyle w:val="apple-converted-space"/>
          <w:rFonts w:cstheme="minorHAnsi"/>
          <w:sz w:val="28"/>
          <w:szCs w:val="28"/>
          <w:shd w:val="clear" w:color="auto" w:fill="FFFFFF"/>
        </w:rPr>
        <w:t>ρετρο</w:t>
      </w:r>
      <w:r w:rsidR="00CB5579" w:rsidRPr="003F2F29">
        <w:rPr>
          <w:rStyle w:val="apple-converted-space"/>
          <w:rFonts w:cstheme="minorHAnsi"/>
          <w:sz w:val="28"/>
          <w:szCs w:val="28"/>
          <w:shd w:val="clear" w:color="auto" w:fill="FFFFFF"/>
        </w:rPr>
        <w:t xml:space="preserve">ϊών </w:t>
      </w:r>
      <w:r w:rsidRPr="003F2F29">
        <w:rPr>
          <w:rStyle w:val="apple-converted-space"/>
          <w:rFonts w:cstheme="minorHAnsi"/>
          <w:sz w:val="28"/>
          <w:szCs w:val="28"/>
          <w:shd w:val="clear" w:color="auto" w:fill="FFFFFF"/>
        </w:rPr>
        <w:t xml:space="preserve">στο </w:t>
      </w:r>
      <w:r w:rsidR="00CB5579" w:rsidRPr="003F2F29">
        <w:rPr>
          <w:rStyle w:val="apple-converted-space"/>
          <w:rFonts w:cstheme="minorHAnsi"/>
          <w:sz w:val="28"/>
          <w:szCs w:val="28"/>
          <w:shd w:val="clear" w:color="auto" w:fill="FFFFFF"/>
        </w:rPr>
        <w:t>Εθνικό Ινστιτούτο</w:t>
      </w:r>
      <w:r w:rsidRPr="003F2F29">
        <w:rPr>
          <w:rStyle w:val="apple-converted-space"/>
          <w:rFonts w:cstheme="minorHAnsi"/>
          <w:sz w:val="28"/>
          <w:szCs w:val="28"/>
          <w:shd w:val="clear" w:color="auto" w:fill="FFFFFF"/>
        </w:rPr>
        <w:t xml:space="preserve"> για τον </w:t>
      </w:r>
      <w:r w:rsidR="00CB5579" w:rsidRPr="003F2F29">
        <w:rPr>
          <w:rStyle w:val="apple-converted-space"/>
          <w:rFonts w:cstheme="minorHAnsi"/>
          <w:sz w:val="28"/>
          <w:szCs w:val="28"/>
          <w:shd w:val="clear" w:color="auto" w:fill="FFFFFF"/>
        </w:rPr>
        <w:t>καρκίνο</w:t>
      </w:r>
      <w:r w:rsidRPr="003F2F29">
        <w:rPr>
          <w:rStyle w:val="apple-converted-space"/>
          <w:rFonts w:cstheme="minorHAnsi"/>
          <w:sz w:val="28"/>
          <w:szCs w:val="28"/>
          <w:shd w:val="clear" w:color="auto" w:fill="FFFFFF"/>
        </w:rPr>
        <w:t xml:space="preserve"> (NCI), Maryland, USA. </w:t>
      </w:r>
      <w:r w:rsidR="00CB5579" w:rsidRPr="003F2F29">
        <w:rPr>
          <w:rStyle w:val="apple-converted-space"/>
          <w:rFonts w:cstheme="minorHAnsi"/>
          <w:sz w:val="28"/>
          <w:szCs w:val="28"/>
          <w:shd w:val="clear" w:color="auto" w:fill="FFFFFF"/>
        </w:rPr>
        <w:t>Έχει αναπτύξει μεθόδους γενετικής μηχανικής</w:t>
      </w:r>
      <w:r w:rsidRPr="003F2F29">
        <w:rPr>
          <w:rStyle w:val="apple-converted-space"/>
          <w:rFonts w:cstheme="minorHAnsi"/>
          <w:sz w:val="28"/>
          <w:szCs w:val="28"/>
          <w:shd w:val="clear" w:color="auto" w:fill="FFFFFF"/>
        </w:rPr>
        <w:t xml:space="preserve"> για την </w:t>
      </w:r>
      <w:r w:rsidR="00CB5579" w:rsidRPr="003F2F29">
        <w:rPr>
          <w:rStyle w:val="apple-converted-space"/>
          <w:rFonts w:cstheme="minorHAnsi"/>
          <w:sz w:val="28"/>
          <w:szCs w:val="28"/>
          <w:shd w:val="clear" w:color="auto" w:fill="FFFFFF"/>
        </w:rPr>
        <w:t>παραγωγή πρωτεϊνών</w:t>
      </w:r>
      <w:r w:rsidRPr="003F2F29">
        <w:rPr>
          <w:rStyle w:val="apple-converted-space"/>
          <w:rFonts w:cstheme="minorHAnsi"/>
          <w:sz w:val="28"/>
          <w:szCs w:val="28"/>
          <w:shd w:val="clear" w:color="auto" w:fill="FFFFFF"/>
        </w:rPr>
        <w:t xml:space="preserve"> και </w:t>
      </w:r>
      <w:r w:rsidR="00CB5579" w:rsidRPr="003F2F29">
        <w:rPr>
          <w:rStyle w:val="apple-converted-space"/>
          <w:rFonts w:cstheme="minorHAnsi"/>
          <w:sz w:val="28"/>
          <w:szCs w:val="28"/>
          <w:shd w:val="clear" w:color="auto" w:fill="FFFFFF"/>
        </w:rPr>
        <w:t>εμβολίων</w:t>
      </w:r>
      <w:r w:rsidRPr="003F2F29">
        <w:rPr>
          <w:rStyle w:val="apple-converted-space"/>
          <w:rFonts w:cstheme="minorHAnsi"/>
          <w:sz w:val="28"/>
          <w:szCs w:val="28"/>
          <w:shd w:val="clear" w:color="auto" w:fill="FFFFFF"/>
        </w:rPr>
        <w:t xml:space="preserve">. Η </w:t>
      </w:r>
      <w:r w:rsidR="009259CB" w:rsidRPr="003F2F29">
        <w:rPr>
          <w:rStyle w:val="apple-converted-space"/>
          <w:rFonts w:cstheme="minorHAnsi"/>
          <w:sz w:val="28"/>
          <w:szCs w:val="28"/>
          <w:shd w:val="clear" w:color="auto" w:fill="FFFFFF"/>
        </w:rPr>
        <w:t>έρευν</w:t>
      </w:r>
      <w:r w:rsidR="009259CB">
        <w:rPr>
          <w:rStyle w:val="apple-converted-space"/>
          <w:rFonts w:cstheme="minorHAnsi"/>
          <w:sz w:val="28"/>
          <w:szCs w:val="28"/>
          <w:shd w:val="clear" w:color="auto" w:fill="FFFFFF"/>
        </w:rPr>
        <w:t>ά</w:t>
      </w:r>
      <w:r w:rsidR="009259CB"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 xml:space="preserve">του </w:t>
      </w:r>
      <w:r w:rsidR="00CB5579" w:rsidRPr="003F2F29">
        <w:rPr>
          <w:rStyle w:val="apple-converted-space"/>
          <w:rFonts w:cstheme="minorHAnsi"/>
          <w:sz w:val="28"/>
          <w:szCs w:val="28"/>
          <w:shd w:val="clear" w:color="auto" w:fill="FFFFFF"/>
        </w:rPr>
        <w:t>οδήγησε</w:t>
      </w:r>
      <w:r w:rsidRPr="003F2F29">
        <w:rPr>
          <w:rStyle w:val="apple-converted-space"/>
          <w:rFonts w:cstheme="minorHAnsi"/>
          <w:sz w:val="28"/>
          <w:szCs w:val="28"/>
          <w:shd w:val="clear" w:color="auto" w:fill="FFFFFF"/>
        </w:rPr>
        <w:t xml:space="preserve"> σε ένα από τα </w:t>
      </w:r>
      <w:r w:rsidR="009259CB" w:rsidRPr="003F2F29">
        <w:rPr>
          <w:rStyle w:val="apple-converted-space"/>
          <w:rFonts w:cstheme="minorHAnsi"/>
          <w:sz w:val="28"/>
          <w:szCs w:val="28"/>
          <w:shd w:val="clear" w:color="auto" w:fill="FFFFFF"/>
        </w:rPr>
        <w:t>δ</w:t>
      </w:r>
      <w:r w:rsidR="009259CB">
        <w:rPr>
          <w:rStyle w:val="apple-converted-space"/>
          <w:rFonts w:cstheme="minorHAnsi"/>
          <w:sz w:val="28"/>
          <w:szCs w:val="28"/>
          <w:shd w:val="clear" w:color="auto" w:fill="FFFFFF"/>
        </w:rPr>
        <w:t>ύ</w:t>
      </w:r>
      <w:r w:rsidR="009259CB" w:rsidRPr="003F2F29">
        <w:rPr>
          <w:rStyle w:val="apple-converted-space"/>
          <w:rFonts w:cstheme="minorHAnsi"/>
          <w:sz w:val="28"/>
          <w:szCs w:val="28"/>
          <w:shd w:val="clear" w:color="auto" w:fill="FFFFFF"/>
        </w:rPr>
        <w:t xml:space="preserve">ο </w:t>
      </w:r>
      <w:r w:rsidR="00CB5579" w:rsidRPr="003F2F29">
        <w:rPr>
          <w:rStyle w:val="apple-converted-space"/>
          <w:rFonts w:cstheme="minorHAnsi"/>
          <w:sz w:val="28"/>
          <w:szCs w:val="28"/>
          <w:shd w:val="clear" w:color="auto" w:fill="FFFFFF"/>
        </w:rPr>
        <w:t>πρώτα εμπορικά φάρμακα</w:t>
      </w:r>
      <w:r w:rsidRPr="003F2F29">
        <w:rPr>
          <w:rStyle w:val="apple-converted-space"/>
          <w:rFonts w:cstheme="minorHAnsi"/>
          <w:sz w:val="28"/>
          <w:szCs w:val="28"/>
          <w:shd w:val="clear" w:color="auto" w:fill="FFFFFF"/>
        </w:rPr>
        <w:t xml:space="preserve"> της </w:t>
      </w:r>
      <w:r w:rsidR="00CB5579" w:rsidRPr="003F2F29">
        <w:rPr>
          <w:rStyle w:val="apple-converted-space"/>
          <w:rFonts w:cstheme="minorHAnsi"/>
          <w:sz w:val="28"/>
          <w:szCs w:val="28"/>
          <w:shd w:val="clear" w:color="auto" w:fill="FFFFFF"/>
        </w:rPr>
        <w:t>βιοτεχνολογίας</w:t>
      </w:r>
      <w:r w:rsidRPr="003F2F29">
        <w:rPr>
          <w:rStyle w:val="apple-converted-space"/>
          <w:rFonts w:cstheme="minorHAnsi"/>
          <w:sz w:val="28"/>
          <w:szCs w:val="28"/>
          <w:shd w:val="clear" w:color="auto" w:fill="FFFFFF"/>
        </w:rPr>
        <w:t xml:space="preserve"> (</w:t>
      </w:r>
      <w:r w:rsidR="00CB5579" w:rsidRPr="003F2F29">
        <w:rPr>
          <w:rStyle w:val="apple-converted-space"/>
          <w:rFonts w:cstheme="minorHAnsi"/>
          <w:sz w:val="28"/>
          <w:szCs w:val="28"/>
          <w:shd w:val="clear" w:color="auto" w:fill="FFFFFF"/>
        </w:rPr>
        <w:t>Αυξητική Ορμόνη</w:t>
      </w:r>
      <w:r w:rsidRPr="003F2F29">
        <w:rPr>
          <w:rStyle w:val="apple-converted-space"/>
          <w:rFonts w:cstheme="minorHAnsi"/>
          <w:sz w:val="28"/>
          <w:szCs w:val="28"/>
          <w:shd w:val="clear" w:color="auto" w:fill="FFFFFF"/>
        </w:rPr>
        <w:t>, Human</w:t>
      </w:r>
      <w:r w:rsidR="00CB5579"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Growth</w:t>
      </w:r>
      <w:r w:rsidR="00CB5579"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 xml:space="preserve">Hormone) που </w:t>
      </w:r>
      <w:r w:rsidR="00CB5579" w:rsidRPr="003F2F29">
        <w:rPr>
          <w:rStyle w:val="apple-converted-space"/>
          <w:rFonts w:cstheme="minorHAnsi"/>
          <w:sz w:val="28"/>
          <w:szCs w:val="28"/>
          <w:shd w:val="clear" w:color="auto" w:fill="FFFFFF"/>
        </w:rPr>
        <w:t>παράγονται</w:t>
      </w:r>
      <w:r w:rsidRPr="003F2F29">
        <w:rPr>
          <w:rStyle w:val="apple-converted-space"/>
          <w:rFonts w:cstheme="minorHAnsi"/>
          <w:sz w:val="28"/>
          <w:szCs w:val="28"/>
          <w:shd w:val="clear" w:color="auto" w:fill="FFFFFF"/>
        </w:rPr>
        <w:t xml:space="preserve"> σε</w:t>
      </w:r>
      <w:r w:rsidR="003F2F29" w:rsidRPr="003F2F29">
        <w:rPr>
          <w:rStyle w:val="apple-converted-space"/>
          <w:rFonts w:cstheme="minorHAnsi"/>
          <w:sz w:val="28"/>
          <w:szCs w:val="28"/>
          <w:shd w:val="clear" w:color="auto" w:fill="FFFFFF"/>
        </w:rPr>
        <w:t xml:space="preserve"> </w:t>
      </w:r>
      <w:r w:rsidR="009259CB" w:rsidRPr="00465F18">
        <w:rPr>
          <w:rStyle w:val="apple-converted-space"/>
          <w:rFonts w:cstheme="minorHAnsi"/>
          <w:sz w:val="28"/>
          <w:szCs w:val="28"/>
          <w:shd w:val="clear" w:color="auto" w:fill="FFFFFF"/>
        </w:rPr>
        <w:t>κύτταρα ζώων</w:t>
      </w:r>
      <w:r w:rsidRPr="00465F18">
        <w:rPr>
          <w:rStyle w:val="apple-converted-space"/>
          <w:rFonts w:cstheme="minorHAnsi"/>
          <w:sz w:val="28"/>
          <w:szCs w:val="28"/>
          <w:shd w:val="clear" w:color="auto" w:fill="FFFFFF"/>
        </w:rPr>
        <w:t>.</w:t>
      </w:r>
      <w:r w:rsidRPr="003F2F29">
        <w:rPr>
          <w:rStyle w:val="apple-converted-space"/>
          <w:rFonts w:cstheme="minorHAnsi"/>
          <w:sz w:val="28"/>
          <w:szCs w:val="28"/>
          <w:shd w:val="clear" w:color="auto" w:fill="FFFFFF"/>
        </w:rPr>
        <w:t xml:space="preserve">  </w:t>
      </w:r>
      <w:r w:rsidR="00CB5579" w:rsidRPr="003F2F29">
        <w:rPr>
          <w:rStyle w:val="apple-converted-space"/>
          <w:rFonts w:cstheme="minorHAnsi"/>
          <w:sz w:val="28"/>
          <w:szCs w:val="28"/>
          <w:shd w:val="clear" w:color="auto" w:fill="FFFFFF"/>
        </w:rPr>
        <w:t>Ήταν</w:t>
      </w:r>
      <w:r w:rsidRPr="003F2F29">
        <w:rPr>
          <w:rStyle w:val="apple-converted-space"/>
          <w:rFonts w:cstheme="minorHAnsi"/>
          <w:sz w:val="28"/>
          <w:szCs w:val="28"/>
          <w:shd w:val="clear" w:color="auto" w:fill="FFFFFF"/>
        </w:rPr>
        <w:t xml:space="preserve"> ένα από τα </w:t>
      </w:r>
      <w:r w:rsidR="009259CB" w:rsidRPr="003F2F29">
        <w:rPr>
          <w:rStyle w:val="apple-converted-space"/>
          <w:rFonts w:cstheme="minorHAnsi"/>
          <w:sz w:val="28"/>
          <w:szCs w:val="28"/>
          <w:shd w:val="clear" w:color="auto" w:fill="FFFFFF"/>
        </w:rPr>
        <w:t>δ</w:t>
      </w:r>
      <w:r w:rsidR="009259CB">
        <w:rPr>
          <w:rStyle w:val="apple-converted-space"/>
          <w:rFonts w:cstheme="minorHAnsi"/>
          <w:sz w:val="28"/>
          <w:szCs w:val="28"/>
          <w:shd w:val="clear" w:color="auto" w:fill="FFFFFF"/>
        </w:rPr>
        <w:t>ύ</w:t>
      </w:r>
      <w:r w:rsidR="009259CB" w:rsidRPr="003F2F29">
        <w:rPr>
          <w:rStyle w:val="apple-converted-space"/>
          <w:rFonts w:cstheme="minorHAnsi"/>
          <w:sz w:val="28"/>
          <w:szCs w:val="28"/>
          <w:shd w:val="clear" w:color="auto" w:fill="FFFFFF"/>
        </w:rPr>
        <w:t xml:space="preserve">ο </w:t>
      </w:r>
      <w:r w:rsidR="00CB5579" w:rsidRPr="003F2F29">
        <w:rPr>
          <w:rStyle w:val="apple-converted-space"/>
          <w:rFonts w:cstheme="minorHAnsi"/>
          <w:sz w:val="28"/>
          <w:szCs w:val="28"/>
          <w:shd w:val="clear" w:color="auto" w:fill="FFFFFF"/>
        </w:rPr>
        <w:t xml:space="preserve">πρώτα εγκεκριμένα φάρμακα </w:t>
      </w:r>
      <w:r w:rsidR="00AB5EB1" w:rsidRPr="003F2F29">
        <w:rPr>
          <w:rStyle w:val="apple-converted-space"/>
          <w:rFonts w:cstheme="minorHAnsi"/>
          <w:sz w:val="28"/>
          <w:szCs w:val="28"/>
          <w:shd w:val="clear" w:color="auto" w:fill="FFFFFF"/>
        </w:rPr>
        <w:t>παγκ</w:t>
      </w:r>
      <w:r w:rsidR="00AB5EB1">
        <w:rPr>
          <w:rStyle w:val="apple-converted-space"/>
          <w:rFonts w:cstheme="minorHAnsi"/>
          <w:sz w:val="28"/>
          <w:szCs w:val="28"/>
          <w:shd w:val="clear" w:color="auto" w:fill="FFFFFF"/>
        </w:rPr>
        <w:t>οσμίως</w:t>
      </w:r>
      <w:r w:rsidRPr="003F2F29">
        <w:rPr>
          <w:rStyle w:val="apple-converted-space"/>
          <w:rFonts w:cstheme="minorHAnsi"/>
          <w:sz w:val="28"/>
          <w:szCs w:val="28"/>
          <w:shd w:val="clear" w:color="auto" w:fill="FFFFFF"/>
        </w:rPr>
        <w:t xml:space="preserve">, </w:t>
      </w:r>
      <w:r w:rsidR="00CB5579" w:rsidRPr="003F2F29">
        <w:rPr>
          <w:rStyle w:val="apple-converted-space"/>
          <w:rFonts w:cstheme="minorHAnsi"/>
          <w:sz w:val="28"/>
          <w:szCs w:val="28"/>
          <w:shd w:val="clear" w:color="auto" w:fill="FFFFFF"/>
        </w:rPr>
        <w:t>μαζί</w:t>
      </w:r>
      <w:r w:rsidRPr="003F2F29">
        <w:rPr>
          <w:rStyle w:val="apple-converted-space"/>
          <w:rFonts w:cstheme="minorHAnsi"/>
          <w:sz w:val="28"/>
          <w:szCs w:val="28"/>
          <w:shd w:val="clear" w:color="auto" w:fill="FFFFFF"/>
        </w:rPr>
        <w:t xml:space="preserve"> με το TPA από την Genentech</w:t>
      </w:r>
      <w:r w:rsidR="009259CB">
        <w:rPr>
          <w:rStyle w:val="apple-converted-space"/>
          <w:rFonts w:cstheme="minorHAnsi"/>
          <w:sz w:val="28"/>
          <w:szCs w:val="28"/>
          <w:shd w:val="clear" w:color="auto" w:fill="FFFFFF"/>
        </w:rPr>
        <w:t>,</w:t>
      </w:r>
      <w:r w:rsidRPr="003F2F29">
        <w:rPr>
          <w:rStyle w:val="apple-converted-space"/>
          <w:rFonts w:cstheme="minorHAnsi"/>
          <w:sz w:val="28"/>
          <w:szCs w:val="28"/>
          <w:shd w:val="clear" w:color="auto" w:fill="FFFFFF"/>
        </w:rPr>
        <w:t xml:space="preserve"> που </w:t>
      </w:r>
      <w:r w:rsidR="00CB5579" w:rsidRPr="003F2F29">
        <w:rPr>
          <w:rStyle w:val="apple-converted-space"/>
          <w:rFonts w:cstheme="minorHAnsi"/>
          <w:sz w:val="28"/>
          <w:szCs w:val="28"/>
          <w:shd w:val="clear" w:color="auto" w:fill="FFFFFF"/>
        </w:rPr>
        <w:t>παρήχθησαν</w:t>
      </w:r>
      <w:r w:rsidRPr="003F2F29">
        <w:rPr>
          <w:rStyle w:val="apple-converted-space"/>
          <w:rFonts w:cstheme="minorHAnsi"/>
          <w:sz w:val="28"/>
          <w:szCs w:val="28"/>
          <w:shd w:val="clear" w:color="auto" w:fill="FFFFFF"/>
        </w:rPr>
        <w:t xml:space="preserve"> με την </w:t>
      </w:r>
      <w:r w:rsidR="00CB5579" w:rsidRPr="003F2F29">
        <w:rPr>
          <w:rStyle w:val="apple-converted-space"/>
          <w:rFonts w:cstheme="minorHAnsi"/>
          <w:sz w:val="28"/>
          <w:szCs w:val="28"/>
          <w:shd w:val="clear" w:color="auto" w:fill="FFFFFF"/>
        </w:rPr>
        <w:t xml:space="preserve">επικρατούσα τεχνολογία </w:t>
      </w:r>
      <w:r w:rsidRPr="003F2F29">
        <w:rPr>
          <w:rStyle w:val="apple-converted-space"/>
          <w:rFonts w:cstheme="minorHAnsi"/>
          <w:sz w:val="28"/>
          <w:szCs w:val="28"/>
          <w:shd w:val="clear" w:color="auto" w:fill="FFFFFF"/>
        </w:rPr>
        <w:t>(σε ευκαρυωτικ</w:t>
      </w:r>
      <w:r w:rsidR="00CB5579" w:rsidRPr="003F2F29">
        <w:rPr>
          <w:rStyle w:val="apple-converted-space"/>
          <w:rFonts w:cstheme="minorHAnsi"/>
          <w:sz w:val="28"/>
          <w:szCs w:val="28"/>
          <w:shd w:val="clear" w:color="auto" w:fill="FFFFFF"/>
        </w:rPr>
        <w:t>ά κύτταρα</w:t>
      </w:r>
      <w:r w:rsidRPr="003F2F29">
        <w:rPr>
          <w:rStyle w:val="apple-converted-space"/>
          <w:rFonts w:cstheme="minorHAnsi"/>
          <w:sz w:val="28"/>
          <w:szCs w:val="28"/>
          <w:shd w:val="clear" w:color="auto" w:fill="FFFFFF"/>
        </w:rPr>
        <w:t xml:space="preserve">) για την </w:t>
      </w:r>
      <w:r w:rsidR="00CB5579" w:rsidRPr="003F2F29">
        <w:rPr>
          <w:rStyle w:val="apple-converted-space"/>
          <w:rFonts w:cstheme="minorHAnsi"/>
          <w:sz w:val="28"/>
          <w:szCs w:val="28"/>
          <w:shd w:val="clear" w:color="auto" w:fill="FFFFFF"/>
        </w:rPr>
        <w:t>παραγωγή</w:t>
      </w:r>
      <w:r w:rsidRPr="003F2F29">
        <w:rPr>
          <w:rStyle w:val="apple-converted-space"/>
          <w:rFonts w:cstheme="minorHAnsi"/>
          <w:sz w:val="28"/>
          <w:szCs w:val="28"/>
          <w:shd w:val="clear" w:color="auto" w:fill="FFFFFF"/>
        </w:rPr>
        <w:t xml:space="preserve"> των </w:t>
      </w:r>
      <w:r w:rsidR="009259CB" w:rsidRPr="003F2F29">
        <w:rPr>
          <w:rStyle w:val="apple-converted-space"/>
          <w:rFonts w:cstheme="minorHAnsi"/>
          <w:sz w:val="28"/>
          <w:szCs w:val="28"/>
          <w:shd w:val="clear" w:color="auto" w:fill="FFFFFF"/>
        </w:rPr>
        <w:t>περισσ</w:t>
      </w:r>
      <w:r w:rsidR="009259CB">
        <w:rPr>
          <w:rStyle w:val="apple-converted-space"/>
          <w:rFonts w:cstheme="minorHAnsi"/>
          <w:sz w:val="28"/>
          <w:szCs w:val="28"/>
          <w:shd w:val="clear" w:color="auto" w:fill="FFFFFF"/>
        </w:rPr>
        <w:t>ό</w:t>
      </w:r>
      <w:r w:rsidR="009259CB" w:rsidRPr="003F2F29">
        <w:rPr>
          <w:rStyle w:val="apple-converted-space"/>
          <w:rFonts w:cstheme="minorHAnsi"/>
          <w:sz w:val="28"/>
          <w:szCs w:val="28"/>
          <w:shd w:val="clear" w:color="auto" w:fill="FFFFFF"/>
        </w:rPr>
        <w:t>τ</w:t>
      </w:r>
      <w:r w:rsidR="009259CB">
        <w:rPr>
          <w:rStyle w:val="apple-converted-space"/>
          <w:rFonts w:cstheme="minorHAnsi"/>
          <w:sz w:val="28"/>
          <w:szCs w:val="28"/>
          <w:shd w:val="clear" w:color="auto" w:fill="FFFFFF"/>
        </w:rPr>
        <w:t>ε</w:t>
      </w:r>
      <w:r w:rsidR="009259CB" w:rsidRPr="003F2F29">
        <w:rPr>
          <w:rStyle w:val="apple-converted-space"/>
          <w:rFonts w:cstheme="minorHAnsi"/>
          <w:sz w:val="28"/>
          <w:szCs w:val="28"/>
          <w:shd w:val="clear" w:color="auto" w:fill="FFFFFF"/>
        </w:rPr>
        <w:t xml:space="preserve">ρων </w:t>
      </w:r>
      <w:r w:rsidR="00CB5579" w:rsidRPr="003F2F29">
        <w:rPr>
          <w:rStyle w:val="apple-converted-space"/>
          <w:rFonts w:cstheme="minorHAnsi"/>
          <w:sz w:val="28"/>
          <w:szCs w:val="28"/>
          <w:shd w:val="clear" w:color="auto" w:fill="FFFFFF"/>
        </w:rPr>
        <w:t>βιολογικών φαρμάκων</w:t>
      </w:r>
      <w:r w:rsidRPr="003F2F29">
        <w:rPr>
          <w:rStyle w:val="apple-converted-space"/>
          <w:rFonts w:cstheme="minorHAnsi"/>
          <w:sz w:val="28"/>
          <w:szCs w:val="28"/>
          <w:shd w:val="clear" w:color="auto" w:fill="FFFFFF"/>
        </w:rPr>
        <w:t xml:space="preserve">. Το </w:t>
      </w:r>
      <w:r w:rsidR="009259CB" w:rsidRPr="003F2F29">
        <w:rPr>
          <w:rStyle w:val="apple-converted-space"/>
          <w:rFonts w:cstheme="minorHAnsi"/>
          <w:sz w:val="28"/>
          <w:szCs w:val="28"/>
          <w:shd w:val="clear" w:color="auto" w:fill="FFFFFF"/>
        </w:rPr>
        <w:t>εργαστήρι</w:t>
      </w:r>
      <w:r w:rsidR="009259CB">
        <w:rPr>
          <w:rStyle w:val="apple-converted-space"/>
          <w:rFonts w:cstheme="minorHAnsi"/>
          <w:sz w:val="28"/>
          <w:szCs w:val="28"/>
          <w:shd w:val="clear" w:color="auto" w:fill="FFFFFF"/>
        </w:rPr>
        <w:t>ό</w:t>
      </w:r>
      <w:r w:rsidR="009259CB"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 xml:space="preserve">του </w:t>
      </w:r>
      <w:r w:rsidR="00CB5579" w:rsidRPr="003F2F29">
        <w:rPr>
          <w:rStyle w:val="apple-converted-space"/>
          <w:rFonts w:cstheme="minorHAnsi"/>
          <w:sz w:val="28"/>
          <w:szCs w:val="28"/>
          <w:shd w:val="clear" w:color="auto" w:fill="FFFFFF"/>
        </w:rPr>
        <w:t>ανέπτυξε μεθοδολογίες</w:t>
      </w:r>
      <w:r w:rsidRPr="003F2F29">
        <w:rPr>
          <w:rStyle w:val="apple-converted-space"/>
          <w:rFonts w:cstheme="minorHAnsi"/>
          <w:sz w:val="28"/>
          <w:szCs w:val="28"/>
          <w:shd w:val="clear" w:color="auto" w:fill="FFFFFF"/>
        </w:rPr>
        <w:t xml:space="preserve"> που </w:t>
      </w:r>
      <w:r w:rsidR="00CB5579" w:rsidRPr="003F2F29">
        <w:rPr>
          <w:rStyle w:val="apple-converted-space"/>
          <w:rFonts w:cstheme="minorHAnsi"/>
          <w:sz w:val="28"/>
          <w:szCs w:val="28"/>
          <w:shd w:val="clear" w:color="auto" w:fill="FFFFFF"/>
        </w:rPr>
        <w:t>χρησιμοποιούνται ευρύτατα</w:t>
      </w:r>
      <w:r w:rsidRPr="003F2F29">
        <w:rPr>
          <w:rStyle w:val="apple-converted-space"/>
          <w:rFonts w:cstheme="minorHAnsi"/>
          <w:sz w:val="28"/>
          <w:szCs w:val="28"/>
          <w:shd w:val="clear" w:color="auto" w:fill="FFFFFF"/>
        </w:rPr>
        <w:t xml:space="preserve"> σε </w:t>
      </w:r>
      <w:r w:rsidR="00CB5579" w:rsidRPr="003F2F29">
        <w:rPr>
          <w:rStyle w:val="apple-converted-space"/>
          <w:rFonts w:cstheme="minorHAnsi"/>
          <w:sz w:val="28"/>
          <w:szCs w:val="28"/>
          <w:shd w:val="clear" w:color="auto" w:fill="FFFFFF"/>
        </w:rPr>
        <w:t>πολλές εφαρμογές</w:t>
      </w:r>
      <w:r w:rsidRPr="003F2F29">
        <w:rPr>
          <w:rStyle w:val="apple-converted-space"/>
          <w:rFonts w:cstheme="minorHAnsi"/>
          <w:sz w:val="28"/>
          <w:szCs w:val="28"/>
          <w:shd w:val="clear" w:color="auto" w:fill="FFFFFF"/>
        </w:rPr>
        <w:t>, όπως Green</w:t>
      </w:r>
      <w:r w:rsidR="00CB5579"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Fluorescent</w:t>
      </w:r>
      <w:r w:rsidR="00CB5579"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Proteins</w:t>
      </w:r>
      <w:r w:rsidR="00CB5579" w:rsidRPr="003F2F29">
        <w:rPr>
          <w:rStyle w:val="apple-converted-space"/>
          <w:rFonts w:cstheme="minorHAnsi"/>
          <w:sz w:val="28"/>
          <w:szCs w:val="28"/>
          <w:shd w:val="clear" w:color="auto" w:fill="FFFFFF"/>
        </w:rPr>
        <w:t xml:space="preserve"> </w:t>
      </w:r>
      <w:r w:rsidRPr="003F2F29">
        <w:rPr>
          <w:rStyle w:val="apple-converted-space"/>
          <w:rFonts w:cstheme="minorHAnsi"/>
          <w:sz w:val="28"/>
          <w:szCs w:val="28"/>
          <w:shd w:val="clear" w:color="auto" w:fill="FFFFFF"/>
        </w:rPr>
        <w:t xml:space="preserve">και </w:t>
      </w:r>
      <w:r w:rsidR="00CB5579" w:rsidRPr="003F2F29">
        <w:rPr>
          <w:rStyle w:val="apple-converted-space"/>
          <w:rFonts w:cstheme="minorHAnsi"/>
          <w:sz w:val="28"/>
          <w:szCs w:val="28"/>
          <w:shd w:val="clear" w:color="auto" w:fill="FFFFFF"/>
        </w:rPr>
        <w:t>μεθόδους μέτρησης</w:t>
      </w:r>
      <w:r w:rsidRPr="003F2F29">
        <w:rPr>
          <w:rStyle w:val="apple-converted-space"/>
          <w:rFonts w:cstheme="minorHAnsi"/>
          <w:sz w:val="28"/>
          <w:szCs w:val="28"/>
          <w:shd w:val="clear" w:color="auto" w:fill="FFFFFF"/>
        </w:rPr>
        <w:t xml:space="preserve"> του </w:t>
      </w:r>
      <w:r w:rsidR="00CB5579" w:rsidRPr="003F2F29">
        <w:rPr>
          <w:rStyle w:val="apple-converted-space"/>
          <w:rFonts w:cstheme="minorHAnsi"/>
          <w:sz w:val="28"/>
          <w:szCs w:val="28"/>
          <w:shd w:val="clear" w:color="auto" w:fill="FFFFFF"/>
        </w:rPr>
        <w:t xml:space="preserve">ιού </w:t>
      </w:r>
      <w:r w:rsidRPr="003F2F29">
        <w:rPr>
          <w:rStyle w:val="apple-converted-space"/>
          <w:rFonts w:cstheme="minorHAnsi"/>
          <w:sz w:val="28"/>
          <w:szCs w:val="28"/>
          <w:shd w:val="clear" w:color="auto" w:fill="FFFFFF"/>
        </w:rPr>
        <w:t xml:space="preserve">HIV. </w:t>
      </w:r>
      <w:r w:rsidRPr="003F2F29">
        <w:rPr>
          <w:rFonts w:cstheme="minorHAnsi"/>
          <w:sz w:val="28"/>
          <w:szCs w:val="28"/>
          <w:shd w:val="clear" w:color="auto" w:fill="FFFFFF"/>
        </w:rPr>
        <w:t xml:space="preserve">Έχει εστιάσει για </w:t>
      </w:r>
      <w:r w:rsidR="00CB5579" w:rsidRPr="003F2F29">
        <w:rPr>
          <w:rFonts w:cstheme="minorHAnsi"/>
          <w:sz w:val="28"/>
          <w:szCs w:val="28"/>
          <w:shd w:val="clear" w:color="auto" w:fill="FFFFFF"/>
        </w:rPr>
        <w:t>πολλά</w:t>
      </w:r>
      <w:r w:rsidRPr="003F2F29">
        <w:rPr>
          <w:rFonts w:cstheme="minorHAnsi"/>
          <w:sz w:val="28"/>
          <w:szCs w:val="28"/>
          <w:shd w:val="clear" w:color="auto" w:fill="FFFFFF"/>
        </w:rPr>
        <w:t xml:space="preserve"> χρόνια την έρευνά του στη βιολογία και παθογένεια των ανθρώπινων ρετροϊών, ειδικότερα του HIV. Η επιστημονική του ομάδα επικεντρώνεται στην ανάπτυξη εμβολίων και ανοσοθεραπειών για το AIDS και τον καρκίνο. </w:t>
      </w:r>
      <w:r w:rsidR="00CB5579" w:rsidRPr="003F2F29">
        <w:rPr>
          <w:rFonts w:cstheme="minorHAnsi"/>
          <w:sz w:val="28"/>
          <w:szCs w:val="28"/>
          <w:shd w:val="clear" w:color="auto" w:fill="FFFFFF"/>
        </w:rPr>
        <w:t>Έχει αναπτύξει τεχνολογίες</w:t>
      </w:r>
      <w:r w:rsidRPr="003F2F29">
        <w:rPr>
          <w:rFonts w:cstheme="minorHAnsi"/>
          <w:sz w:val="28"/>
          <w:szCs w:val="28"/>
          <w:shd w:val="clear" w:color="auto" w:fill="FFFFFF"/>
        </w:rPr>
        <w:t xml:space="preserve"> για </w:t>
      </w:r>
      <w:r w:rsidR="00CB5579" w:rsidRPr="003F2F29">
        <w:rPr>
          <w:rFonts w:cstheme="minorHAnsi"/>
          <w:sz w:val="28"/>
          <w:szCs w:val="28"/>
          <w:shd w:val="clear" w:color="auto" w:fill="FFFFFF"/>
        </w:rPr>
        <w:t>γενετικά</w:t>
      </w:r>
      <w:r w:rsidRPr="003F2F29">
        <w:rPr>
          <w:rFonts w:cstheme="minorHAnsi"/>
          <w:sz w:val="28"/>
          <w:szCs w:val="28"/>
          <w:shd w:val="clear" w:color="auto" w:fill="FFFFFF"/>
        </w:rPr>
        <w:t xml:space="preserve"> και </w:t>
      </w:r>
      <w:r w:rsidR="00CB5579" w:rsidRPr="003F2F29">
        <w:rPr>
          <w:rFonts w:cstheme="minorHAnsi"/>
          <w:sz w:val="28"/>
          <w:szCs w:val="28"/>
          <w:shd w:val="clear" w:color="auto" w:fill="FFFFFF"/>
        </w:rPr>
        <w:t>άλλα εμβόλια</w:t>
      </w:r>
      <w:r w:rsidRPr="003F2F29">
        <w:rPr>
          <w:rFonts w:cstheme="minorHAnsi"/>
          <w:sz w:val="28"/>
          <w:szCs w:val="28"/>
          <w:shd w:val="clear" w:color="auto" w:fill="FFFFFF"/>
        </w:rPr>
        <w:t xml:space="preserve"> που </w:t>
      </w:r>
      <w:r w:rsidR="00CB5579" w:rsidRPr="003F2F29">
        <w:rPr>
          <w:rFonts w:cstheme="minorHAnsi"/>
          <w:sz w:val="28"/>
          <w:szCs w:val="28"/>
          <w:shd w:val="clear" w:color="auto" w:fill="FFFFFF"/>
        </w:rPr>
        <w:t>χρησιμοποιούνται ευρύτατα</w:t>
      </w:r>
      <w:r w:rsidRPr="003F2F29">
        <w:rPr>
          <w:rFonts w:cstheme="minorHAnsi"/>
          <w:sz w:val="28"/>
          <w:szCs w:val="28"/>
          <w:shd w:val="clear" w:color="auto" w:fill="FFFFFF"/>
        </w:rPr>
        <w:t xml:space="preserve">, </w:t>
      </w:r>
      <w:r w:rsidR="00CB5579" w:rsidRPr="003F2F29">
        <w:rPr>
          <w:rFonts w:cstheme="minorHAnsi"/>
          <w:sz w:val="28"/>
          <w:szCs w:val="28"/>
          <w:shd w:val="clear" w:color="auto" w:fill="FFFFFF"/>
        </w:rPr>
        <w:t xml:space="preserve">περιλαμβανομένων </w:t>
      </w:r>
      <w:r w:rsidRPr="003F2F29">
        <w:rPr>
          <w:rFonts w:cstheme="minorHAnsi"/>
          <w:sz w:val="28"/>
          <w:szCs w:val="28"/>
          <w:shd w:val="clear" w:color="auto" w:fill="FFFFFF"/>
        </w:rPr>
        <w:t xml:space="preserve">και </w:t>
      </w:r>
      <w:r w:rsidR="00CB5579" w:rsidRPr="003F2F29">
        <w:rPr>
          <w:rFonts w:cstheme="minorHAnsi"/>
          <w:sz w:val="28"/>
          <w:szCs w:val="28"/>
          <w:shd w:val="clear" w:color="auto" w:fill="FFFFFF"/>
        </w:rPr>
        <w:t>εμβολίων</w:t>
      </w:r>
      <w:r w:rsidRPr="003F2F29">
        <w:rPr>
          <w:rFonts w:cstheme="minorHAnsi"/>
          <w:sz w:val="28"/>
          <w:szCs w:val="28"/>
          <w:shd w:val="clear" w:color="auto" w:fill="FFFFFF"/>
        </w:rPr>
        <w:t xml:space="preserve"> του κορωνο</w:t>
      </w:r>
      <w:r w:rsidR="003F2F29">
        <w:rPr>
          <w:rFonts w:cstheme="minorHAnsi"/>
          <w:sz w:val="28"/>
          <w:szCs w:val="28"/>
          <w:shd w:val="clear" w:color="auto" w:fill="FFFFFF"/>
        </w:rPr>
        <w:t>ϊ</w:t>
      </w:r>
      <w:r w:rsidRPr="003F2F29">
        <w:rPr>
          <w:rFonts w:cstheme="minorHAnsi"/>
          <w:sz w:val="28"/>
          <w:szCs w:val="28"/>
          <w:shd w:val="clear" w:color="auto" w:fill="FFFFFF"/>
        </w:rPr>
        <w:t>ο</w:t>
      </w:r>
      <w:r w:rsidR="003F2F29">
        <w:rPr>
          <w:rFonts w:cstheme="minorHAnsi"/>
          <w:sz w:val="28"/>
          <w:szCs w:val="28"/>
          <w:shd w:val="clear" w:color="auto" w:fill="FFFFFF"/>
        </w:rPr>
        <w:t>ύ</w:t>
      </w:r>
      <w:r w:rsidRPr="003F2F29">
        <w:rPr>
          <w:rFonts w:cstheme="minorHAnsi"/>
          <w:sz w:val="28"/>
          <w:szCs w:val="28"/>
          <w:shd w:val="clear" w:color="auto" w:fill="FFFFFF"/>
        </w:rPr>
        <w:t xml:space="preserve">. </w:t>
      </w:r>
    </w:p>
    <w:p w14:paraId="2115609E" w14:textId="247D1D2D" w:rsidR="00800535" w:rsidRPr="003F2F29" w:rsidRDefault="00800535" w:rsidP="003F2F29">
      <w:pPr>
        <w:rPr>
          <w:rFonts w:cstheme="minorHAnsi"/>
          <w:sz w:val="28"/>
          <w:szCs w:val="28"/>
          <w:shd w:val="clear" w:color="auto" w:fill="FFFFFF"/>
        </w:rPr>
      </w:pPr>
      <w:r w:rsidRPr="003F2F29">
        <w:rPr>
          <w:rFonts w:cstheme="minorHAnsi"/>
          <w:sz w:val="28"/>
          <w:szCs w:val="28"/>
          <w:shd w:val="clear" w:color="auto" w:fill="FFFFFF"/>
        </w:rPr>
        <w:t xml:space="preserve">Οι </w:t>
      </w:r>
      <w:r w:rsidR="00CB5579" w:rsidRPr="003F2F29">
        <w:rPr>
          <w:rFonts w:cstheme="minorHAnsi"/>
          <w:sz w:val="28"/>
          <w:szCs w:val="28"/>
          <w:shd w:val="clear" w:color="auto" w:fill="FFFFFF"/>
        </w:rPr>
        <w:t>πατέντες</w:t>
      </w:r>
      <w:r w:rsidRPr="003F2F29">
        <w:rPr>
          <w:rFonts w:cstheme="minorHAnsi"/>
          <w:sz w:val="28"/>
          <w:szCs w:val="28"/>
          <w:shd w:val="clear" w:color="auto" w:fill="FFFFFF"/>
        </w:rPr>
        <w:t xml:space="preserve"> του </w:t>
      </w:r>
      <w:r w:rsidR="00CB5579" w:rsidRPr="003F2F29">
        <w:rPr>
          <w:rFonts w:cstheme="minorHAnsi"/>
          <w:sz w:val="28"/>
          <w:szCs w:val="28"/>
          <w:shd w:val="clear" w:color="auto" w:fill="FFFFFF"/>
        </w:rPr>
        <w:t>χρησιμοποιούνται</w:t>
      </w:r>
      <w:r w:rsidRPr="003F2F29">
        <w:rPr>
          <w:rFonts w:cstheme="minorHAnsi"/>
          <w:sz w:val="28"/>
          <w:szCs w:val="28"/>
          <w:shd w:val="clear" w:color="auto" w:fill="FFFFFF"/>
        </w:rPr>
        <w:t xml:space="preserve"> σε </w:t>
      </w:r>
      <w:r w:rsidR="00CB5579" w:rsidRPr="003F2F29">
        <w:rPr>
          <w:rFonts w:cstheme="minorHAnsi"/>
          <w:sz w:val="28"/>
          <w:szCs w:val="28"/>
          <w:shd w:val="clear" w:color="auto" w:fill="FFFFFF"/>
        </w:rPr>
        <w:t>πολλά προϊόντα βιοτεχνολογίας</w:t>
      </w:r>
      <w:r w:rsidRPr="003F2F29">
        <w:rPr>
          <w:rFonts w:cstheme="minorHAnsi"/>
          <w:sz w:val="28"/>
          <w:szCs w:val="28"/>
          <w:shd w:val="clear" w:color="auto" w:fill="FFFFFF"/>
        </w:rPr>
        <w:t xml:space="preserve"> και σε </w:t>
      </w:r>
      <w:r w:rsidR="00CB5579" w:rsidRPr="003F2F29">
        <w:rPr>
          <w:rFonts w:cstheme="minorHAnsi"/>
          <w:sz w:val="28"/>
          <w:szCs w:val="28"/>
          <w:shd w:val="clear" w:color="auto" w:fill="FFFFFF"/>
        </w:rPr>
        <w:t>μεθόδους γενετικής θεραπείας</w:t>
      </w:r>
      <w:r w:rsidRPr="003F2F29">
        <w:rPr>
          <w:rFonts w:cstheme="minorHAnsi"/>
          <w:sz w:val="28"/>
          <w:szCs w:val="28"/>
          <w:shd w:val="clear" w:color="auto" w:fill="FFFFFF"/>
        </w:rPr>
        <w:t xml:space="preserve">. </w:t>
      </w:r>
      <w:r w:rsidR="00CB5579" w:rsidRPr="003F2F29">
        <w:rPr>
          <w:rFonts w:cstheme="minorHAnsi"/>
          <w:sz w:val="28"/>
          <w:szCs w:val="28"/>
          <w:shd w:val="clear" w:color="auto" w:fill="FFFFFF"/>
        </w:rPr>
        <w:t>Προϊόντα</w:t>
      </w:r>
      <w:r w:rsidRPr="003F2F29">
        <w:rPr>
          <w:rFonts w:cstheme="minorHAnsi"/>
          <w:sz w:val="28"/>
          <w:szCs w:val="28"/>
          <w:shd w:val="clear" w:color="auto" w:fill="FFFFFF"/>
        </w:rPr>
        <w:t xml:space="preserve"> των </w:t>
      </w:r>
      <w:r w:rsidR="00CB5579" w:rsidRPr="003F2F29">
        <w:rPr>
          <w:rFonts w:cstheme="minorHAnsi"/>
          <w:sz w:val="28"/>
          <w:szCs w:val="28"/>
          <w:shd w:val="clear" w:color="auto" w:fill="FFFFFF"/>
        </w:rPr>
        <w:t>ερευνών</w:t>
      </w:r>
      <w:r w:rsidRPr="003F2F29">
        <w:rPr>
          <w:rFonts w:cstheme="minorHAnsi"/>
          <w:sz w:val="28"/>
          <w:szCs w:val="28"/>
          <w:shd w:val="clear" w:color="auto" w:fill="FFFFFF"/>
        </w:rPr>
        <w:t xml:space="preserve"> του </w:t>
      </w:r>
      <w:r w:rsidR="00CB5579" w:rsidRPr="003F2F29">
        <w:rPr>
          <w:rFonts w:cstheme="minorHAnsi"/>
          <w:sz w:val="28"/>
          <w:szCs w:val="28"/>
          <w:shd w:val="clear" w:color="auto" w:fill="FFFFFF"/>
        </w:rPr>
        <w:t>βρίσκονται</w:t>
      </w:r>
      <w:r w:rsidRPr="003F2F29">
        <w:rPr>
          <w:rFonts w:cstheme="minorHAnsi"/>
          <w:sz w:val="28"/>
          <w:szCs w:val="28"/>
          <w:shd w:val="clear" w:color="auto" w:fill="FFFFFF"/>
        </w:rPr>
        <w:t xml:space="preserve"> σε </w:t>
      </w:r>
      <w:r w:rsidR="003F2F29" w:rsidRPr="003F2F29">
        <w:rPr>
          <w:rFonts w:cstheme="minorHAnsi"/>
          <w:sz w:val="28"/>
          <w:szCs w:val="28"/>
          <w:shd w:val="clear" w:color="auto" w:fill="FFFFFF"/>
        </w:rPr>
        <w:t>κλινικές</w:t>
      </w:r>
      <w:r w:rsidR="00CB5579" w:rsidRPr="003F2F29">
        <w:rPr>
          <w:rFonts w:cstheme="minorHAnsi"/>
          <w:sz w:val="28"/>
          <w:szCs w:val="28"/>
          <w:shd w:val="clear" w:color="auto" w:fill="FFFFFF"/>
        </w:rPr>
        <w:t xml:space="preserve"> </w:t>
      </w:r>
      <w:r w:rsidR="003F2F29" w:rsidRPr="003F2F29">
        <w:rPr>
          <w:rFonts w:cstheme="minorHAnsi"/>
          <w:sz w:val="28"/>
          <w:szCs w:val="28"/>
          <w:shd w:val="clear" w:color="auto" w:fill="FFFFFF"/>
        </w:rPr>
        <w:t>δοκιμές</w:t>
      </w:r>
      <w:r w:rsidRPr="003F2F29">
        <w:rPr>
          <w:rFonts w:cstheme="minorHAnsi"/>
          <w:sz w:val="28"/>
          <w:szCs w:val="28"/>
          <w:shd w:val="clear" w:color="auto" w:fill="FFFFFF"/>
        </w:rPr>
        <w:t xml:space="preserve"> στην </w:t>
      </w:r>
      <w:r w:rsidR="003F2F29" w:rsidRPr="003F2F29">
        <w:rPr>
          <w:rFonts w:cstheme="minorHAnsi"/>
          <w:sz w:val="28"/>
          <w:szCs w:val="28"/>
          <w:shd w:val="clear" w:color="auto" w:fill="FFFFFF"/>
        </w:rPr>
        <w:t>Αμερική</w:t>
      </w:r>
      <w:r w:rsidRPr="003F2F29">
        <w:rPr>
          <w:rFonts w:cstheme="minorHAnsi"/>
          <w:sz w:val="28"/>
          <w:szCs w:val="28"/>
          <w:shd w:val="clear" w:color="auto" w:fill="FFFFFF"/>
        </w:rPr>
        <w:t xml:space="preserve"> και </w:t>
      </w:r>
      <w:r w:rsidR="003F2F29" w:rsidRPr="003F2F29">
        <w:rPr>
          <w:rFonts w:cstheme="minorHAnsi"/>
          <w:sz w:val="28"/>
          <w:szCs w:val="28"/>
          <w:shd w:val="clear" w:color="auto" w:fill="FFFFFF"/>
        </w:rPr>
        <w:t>παγκόσμια</w:t>
      </w:r>
      <w:r w:rsidRPr="003F2F29">
        <w:rPr>
          <w:rFonts w:cstheme="minorHAnsi"/>
          <w:sz w:val="28"/>
          <w:szCs w:val="28"/>
          <w:shd w:val="clear" w:color="auto" w:fill="FFFFFF"/>
        </w:rPr>
        <w:t>.</w:t>
      </w:r>
      <w:r w:rsidRPr="003F2F29">
        <w:rPr>
          <w:rFonts w:cstheme="minorHAnsi"/>
          <w:sz w:val="28"/>
          <w:szCs w:val="28"/>
        </w:rPr>
        <w:br/>
      </w:r>
      <w:r w:rsidRPr="003F2F29">
        <w:rPr>
          <w:rFonts w:cstheme="minorHAnsi"/>
          <w:sz w:val="28"/>
          <w:szCs w:val="28"/>
          <w:shd w:val="clear" w:color="auto" w:fill="FFFFFF"/>
        </w:rPr>
        <w:t xml:space="preserve">Έχει συγγράψει περισσότερα από 250 δημοσιευμένα </w:t>
      </w:r>
      <w:r w:rsidR="003F2F29" w:rsidRPr="003F2F29">
        <w:rPr>
          <w:rFonts w:cstheme="minorHAnsi"/>
          <w:sz w:val="28"/>
          <w:szCs w:val="28"/>
          <w:shd w:val="clear" w:color="auto" w:fill="FFFFFF"/>
        </w:rPr>
        <w:t>ερευνητικά άρθρα</w:t>
      </w:r>
      <w:r w:rsidRPr="003F2F29">
        <w:rPr>
          <w:rFonts w:cstheme="minorHAnsi"/>
          <w:sz w:val="28"/>
          <w:szCs w:val="28"/>
          <w:shd w:val="clear" w:color="auto" w:fill="FFFFFF"/>
        </w:rPr>
        <w:t xml:space="preserve"> με υψηλό αριθμό αναφορών. Είναι </w:t>
      </w:r>
      <w:r w:rsidR="003F2F29" w:rsidRPr="003F2F29">
        <w:rPr>
          <w:rFonts w:cstheme="minorHAnsi"/>
          <w:sz w:val="28"/>
          <w:szCs w:val="28"/>
          <w:shd w:val="clear" w:color="auto" w:fill="FFFFFF"/>
        </w:rPr>
        <w:t>εφευρέτης</w:t>
      </w:r>
      <w:r w:rsidRPr="003F2F29">
        <w:rPr>
          <w:rFonts w:cstheme="minorHAnsi"/>
          <w:sz w:val="28"/>
          <w:szCs w:val="28"/>
          <w:shd w:val="clear" w:color="auto" w:fill="FFFFFF"/>
        </w:rPr>
        <w:t xml:space="preserve"> σε </w:t>
      </w:r>
      <w:r w:rsidR="003F2F29" w:rsidRPr="003F2F29">
        <w:rPr>
          <w:rFonts w:cstheme="minorHAnsi"/>
          <w:sz w:val="28"/>
          <w:szCs w:val="28"/>
          <w:shd w:val="clear" w:color="auto" w:fill="FFFFFF"/>
        </w:rPr>
        <w:t>περισσότερες</w:t>
      </w:r>
      <w:r w:rsidRPr="003F2F29">
        <w:rPr>
          <w:rFonts w:cstheme="minorHAnsi"/>
          <w:sz w:val="28"/>
          <w:szCs w:val="28"/>
          <w:shd w:val="clear" w:color="auto" w:fill="FFFFFF"/>
        </w:rPr>
        <w:t xml:space="preserve"> από 80 </w:t>
      </w:r>
      <w:r w:rsidR="003F2F29" w:rsidRPr="003F2F29">
        <w:rPr>
          <w:rFonts w:cstheme="minorHAnsi"/>
          <w:sz w:val="28"/>
          <w:szCs w:val="28"/>
          <w:shd w:val="clear" w:color="auto" w:fill="FFFFFF"/>
        </w:rPr>
        <w:t>πατέντες</w:t>
      </w:r>
      <w:r w:rsidRPr="003F2F29">
        <w:rPr>
          <w:rFonts w:cstheme="minorHAnsi"/>
          <w:sz w:val="28"/>
          <w:szCs w:val="28"/>
          <w:shd w:val="clear" w:color="auto" w:fill="FFFFFF"/>
        </w:rPr>
        <w:t xml:space="preserve">. </w:t>
      </w:r>
      <w:r w:rsidR="003F2F29" w:rsidRPr="003F2F29">
        <w:rPr>
          <w:rFonts w:cstheme="minorHAnsi"/>
          <w:sz w:val="28"/>
          <w:szCs w:val="28"/>
          <w:shd w:val="clear" w:color="auto" w:fill="FFFFFF"/>
        </w:rPr>
        <w:t>Έχει εκλεγεί μέλος πολλών Επιστημονικών Εταιρειών</w:t>
      </w:r>
      <w:r w:rsidRPr="003F2F29">
        <w:rPr>
          <w:rFonts w:cstheme="minorHAnsi"/>
          <w:sz w:val="28"/>
          <w:szCs w:val="28"/>
          <w:shd w:val="clear" w:color="auto" w:fill="FFFFFF"/>
        </w:rPr>
        <w:t xml:space="preserve"> και της </w:t>
      </w:r>
      <w:r w:rsidR="003F2F29" w:rsidRPr="003F2F29">
        <w:rPr>
          <w:rFonts w:cstheme="minorHAnsi"/>
          <w:sz w:val="28"/>
          <w:szCs w:val="28"/>
          <w:shd w:val="clear" w:color="auto" w:fill="FFFFFF"/>
        </w:rPr>
        <w:t>Εθνικής Ακαδημίας Εφευρετών</w:t>
      </w:r>
      <w:r w:rsidRPr="003F2F29">
        <w:rPr>
          <w:rFonts w:cstheme="minorHAnsi"/>
          <w:sz w:val="28"/>
          <w:szCs w:val="28"/>
          <w:shd w:val="clear" w:color="auto" w:fill="FFFFFF"/>
        </w:rPr>
        <w:t xml:space="preserve"> ΗΠΑ.</w:t>
      </w:r>
    </w:p>
    <w:p w14:paraId="4C283FFA" w14:textId="53B9677A" w:rsidR="00800535" w:rsidRPr="003F2F29" w:rsidRDefault="003F2F29" w:rsidP="003F2F29">
      <w:pPr>
        <w:rPr>
          <w:rFonts w:cstheme="minorHAnsi"/>
          <w:sz w:val="28"/>
          <w:szCs w:val="28"/>
        </w:rPr>
      </w:pPr>
      <w:r w:rsidRPr="003F2F29">
        <w:rPr>
          <w:rFonts w:cstheme="minorHAnsi"/>
          <w:sz w:val="28"/>
          <w:szCs w:val="28"/>
          <w:shd w:val="clear" w:color="auto" w:fill="FFFFFF"/>
        </w:rPr>
        <w:t>Έχει συνεργαστεί</w:t>
      </w:r>
      <w:r w:rsidR="00800535" w:rsidRPr="003F2F29">
        <w:rPr>
          <w:rFonts w:cstheme="minorHAnsi"/>
          <w:sz w:val="28"/>
          <w:szCs w:val="28"/>
          <w:shd w:val="clear" w:color="auto" w:fill="FFFFFF"/>
        </w:rPr>
        <w:t xml:space="preserve"> με </w:t>
      </w:r>
      <w:r w:rsidRPr="003F2F29">
        <w:rPr>
          <w:rFonts w:cstheme="minorHAnsi"/>
          <w:sz w:val="28"/>
          <w:szCs w:val="28"/>
          <w:shd w:val="clear" w:color="auto" w:fill="FFFFFF"/>
        </w:rPr>
        <w:t xml:space="preserve">πολλές </w:t>
      </w:r>
      <w:r w:rsidR="009259CB">
        <w:rPr>
          <w:rFonts w:cstheme="minorHAnsi"/>
          <w:sz w:val="28"/>
          <w:szCs w:val="28"/>
          <w:shd w:val="clear" w:color="auto" w:fill="FFFFFF"/>
        </w:rPr>
        <w:t>φ</w:t>
      </w:r>
      <w:r w:rsidR="009259CB" w:rsidRPr="003F2F29">
        <w:rPr>
          <w:rFonts w:cstheme="minorHAnsi"/>
          <w:sz w:val="28"/>
          <w:szCs w:val="28"/>
          <w:shd w:val="clear" w:color="auto" w:fill="FFFFFF"/>
        </w:rPr>
        <w:t xml:space="preserve">αρμακευτικές </w:t>
      </w:r>
      <w:r w:rsidR="00800535" w:rsidRPr="003F2F29">
        <w:rPr>
          <w:rFonts w:cstheme="minorHAnsi"/>
          <w:sz w:val="28"/>
          <w:szCs w:val="28"/>
          <w:shd w:val="clear" w:color="auto" w:fill="FFFFFF"/>
        </w:rPr>
        <w:t xml:space="preserve">και </w:t>
      </w:r>
      <w:r w:rsidRPr="003F2F29">
        <w:rPr>
          <w:rFonts w:cstheme="minorHAnsi"/>
          <w:sz w:val="28"/>
          <w:szCs w:val="28"/>
          <w:shd w:val="clear" w:color="auto" w:fill="FFFFFF"/>
        </w:rPr>
        <w:t xml:space="preserve">εταιρείες </w:t>
      </w:r>
      <w:r w:rsidR="009259CB">
        <w:rPr>
          <w:rFonts w:cstheme="minorHAnsi"/>
          <w:sz w:val="28"/>
          <w:szCs w:val="28"/>
          <w:shd w:val="clear" w:color="auto" w:fill="FFFFFF"/>
        </w:rPr>
        <w:t>β</w:t>
      </w:r>
      <w:r w:rsidR="009259CB" w:rsidRPr="003F2F29">
        <w:rPr>
          <w:rFonts w:cstheme="minorHAnsi"/>
          <w:sz w:val="28"/>
          <w:szCs w:val="28"/>
          <w:shd w:val="clear" w:color="auto" w:fill="FFFFFF"/>
        </w:rPr>
        <w:t xml:space="preserve">ιοτεχνολογίας </w:t>
      </w:r>
      <w:r w:rsidR="00800535" w:rsidRPr="003F2F29">
        <w:rPr>
          <w:rFonts w:cstheme="minorHAnsi"/>
          <w:sz w:val="28"/>
          <w:szCs w:val="28"/>
          <w:shd w:val="clear" w:color="auto" w:fill="FFFFFF"/>
        </w:rPr>
        <w:t xml:space="preserve">και </w:t>
      </w:r>
      <w:r w:rsidRPr="003F2F29">
        <w:rPr>
          <w:rFonts w:cstheme="minorHAnsi"/>
          <w:sz w:val="28"/>
          <w:szCs w:val="28"/>
          <w:shd w:val="clear" w:color="auto" w:fill="FFFFFF"/>
        </w:rPr>
        <w:t>έχει διατελέσει</w:t>
      </w:r>
      <w:r w:rsidR="00800535" w:rsidRPr="003F2F29">
        <w:rPr>
          <w:rFonts w:cstheme="minorHAnsi"/>
          <w:sz w:val="28"/>
          <w:szCs w:val="28"/>
          <w:shd w:val="clear" w:color="auto" w:fill="FFFFFF"/>
        </w:rPr>
        <w:t xml:space="preserve"> συν-</w:t>
      </w:r>
      <w:r w:rsidRPr="003F2F29">
        <w:rPr>
          <w:rFonts w:cstheme="minorHAnsi"/>
          <w:sz w:val="28"/>
          <w:szCs w:val="28"/>
          <w:shd w:val="clear" w:color="auto" w:fill="FFFFFF"/>
        </w:rPr>
        <w:t>ιδρυτής</w:t>
      </w:r>
      <w:r w:rsidR="00800535" w:rsidRPr="003F2F29">
        <w:rPr>
          <w:rFonts w:cstheme="minorHAnsi"/>
          <w:sz w:val="28"/>
          <w:szCs w:val="28"/>
          <w:shd w:val="clear" w:color="auto" w:fill="FFFFFF"/>
        </w:rPr>
        <w:t xml:space="preserve"> και </w:t>
      </w:r>
      <w:r w:rsidRPr="003F2F29">
        <w:rPr>
          <w:rFonts w:cstheme="minorHAnsi"/>
          <w:sz w:val="28"/>
          <w:szCs w:val="28"/>
          <w:shd w:val="clear" w:color="auto" w:fill="FFFFFF"/>
        </w:rPr>
        <w:t>σύμβουλος εταιριών υψηλής τεχνολογίας</w:t>
      </w:r>
      <w:r w:rsidR="00800535" w:rsidRPr="003F2F29">
        <w:rPr>
          <w:rFonts w:cstheme="minorHAnsi"/>
          <w:sz w:val="28"/>
          <w:szCs w:val="28"/>
          <w:shd w:val="clear" w:color="auto" w:fill="FFFFFF"/>
        </w:rPr>
        <w:t>.</w:t>
      </w:r>
    </w:p>
    <w:p w14:paraId="4840C7EA" w14:textId="6FF0322A" w:rsidR="00800535" w:rsidRPr="003F2F29" w:rsidRDefault="00800535" w:rsidP="003F2F29">
      <w:pPr>
        <w:rPr>
          <w:rFonts w:cstheme="minorHAnsi"/>
          <w:sz w:val="28"/>
          <w:szCs w:val="28"/>
        </w:rPr>
      </w:pPr>
    </w:p>
    <w:p w14:paraId="27951362" w14:textId="77777777" w:rsidR="001D13AC" w:rsidRPr="009A641C" w:rsidRDefault="001D13AC" w:rsidP="001D13AC">
      <w:pPr>
        <w:rPr>
          <w:rFonts w:cstheme="minorHAnsi"/>
          <w:b/>
          <w:bCs/>
          <w:sz w:val="28"/>
          <w:szCs w:val="28"/>
          <w:lang w:val="en-US"/>
        </w:rPr>
      </w:pPr>
      <w:r w:rsidRPr="003F2F29">
        <w:rPr>
          <w:rFonts w:cstheme="minorHAnsi"/>
          <w:b/>
          <w:bCs/>
          <w:sz w:val="28"/>
          <w:szCs w:val="28"/>
        </w:rPr>
        <w:lastRenderedPageBreak/>
        <w:t>Σπύρος</w:t>
      </w:r>
      <w:r w:rsidRPr="009A641C">
        <w:rPr>
          <w:rFonts w:cstheme="minorHAnsi"/>
          <w:b/>
          <w:bCs/>
          <w:sz w:val="28"/>
          <w:szCs w:val="28"/>
          <w:lang w:val="en-US"/>
        </w:rPr>
        <w:t xml:space="preserve"> </w:t>
      </w:r>
      <w:r w:rsidRPr="003F2F29">
        <w:rPr>
          <w:rFonts w:cstheme="minorHAnsi"/>
          <w:b/>
          <w:bCs/>
          <w:sz w:val="28"/>
          <w:szCs w:val="28"/>
        </w:rPr>
        <w:t>Αρταβάνης</w:t>
      </w:r>
      <w:r w:rsidRPr="009A641C">
        <w:rPr>
          <w:rFonts w:cstheme="minorHAnsi"/>
          <w:b/>
          <w:bCs/>
          <w:sz w:val="28"/>
          <w:szCs w:val="28"/>
          <w:lang w:val="en-US"/>
        </w:rPr>
        <w:t>-</w:t>
      </w:r>
      <w:r w:rsidRPr="003F2F29">
        <w:rPr>
          <w:rFonts w:cstheme="minorHAnsi"/>
          <w:b/>
          <w:bCs/>
          <w:sz w:val="28"/>
          <w:szCs w:val="28"/>
        </w:rPr>
        <w:t>Τσάκωνας</w:t>
      </w:r>
    </w:p>
    <w:p w14:paraId="1D15692D" w14:textId="77777777" w:rsidR="001D13AC" w:rsidRPr="003F2F29" w:rsidRDefault="001D13AC" w:rsidP="001D13AC">
      <w:pPr>
        <w:rPr>
          <w:rFonts w:cstheme="minorHAnsi"/>
          <w:sz w:val="28"/>
          <w:szCs w:val="28"/>
          <w:lang w:val="en-US"/>
        </w:rPr>
      </w:pPr>
      <w:r w:rsidRPr="003F2F29">
        <w:rPr>
          <w:rFonts w:cstheme="minorHAnsi"/>
          <w:sz w:val="28"/>
          <w:szCs w:val="28"/>
          <w:lang w:val="en-US"/>
        </w:rPr>
        <w:t>Professor Spyros Artavanis-Tsakonas, a molecular biologist and developmental geneticist, is Professor Emeritus in the Department of Cell Biology at Harvard Medical School, which he joined in 1998. He is the founding Director of the Developmental and Regenerative Biology Program at Harvard Medical School. From 1999</w:t>
      </w:r>
      <w:r w:rsidRPr="009A641C">
        <w:rPr>
          <w:rFonts w:cstheme="minorHAnsi"/>
          <w:sz w:val="28"/>
          <w:szCs w:val="28"/>
          <w:lang w:val="en-US"/>
        </w:rPr>
        <w:t xml:space="preserve"> </w:t>
      </w:r>
      <w:r>
        <w:rPr>
          <w:rFonts w:cstheme="minorHAnsi"/>
          <w:sz w:val="28"/>
          <w:szCs w:val="28"/>
          <w:lang w:val="en-US"/>
        </w:rPr>
        <w:t>to</w:t>
      </w:r>
      <w:r w:rsidRPr="003F2F29">
        <w:rPr>
          <w:rFonts w:cstheme="minorHAnsi"/>
          <w:sz w:val="28"/>
          <w:szCs w:val="28"/>
          <w:lang w:val="en-US"/>
        </w:rPr>
        <w:t>2007 he was also the Isselbacher-Schwartz Professor at Massachusetts General Hospital Cancer Center.</w:t>
      </w:r>
      <w:r>
        <w:rPr>
          <w:rFonts w:cstheme="minorHAnsi"/>
          <w:sz w:val="28"/>
          <w:szCs w:val="28"/>
          <w:lang w:val="en-US"/>
        </w:rPr>
        <w:t xml:space="preserve"> </w:t>
      </w:r>
      <w:r w:rsidRPr="003F2F29">
        <w:rPr>
          <w:rFonts w:cstheme="minorHAnsi"/>
          <w:sz w:val="28"/>
          <w:szCs w:val="28"/>
          <w:lang w:val="en-US"/>
        </w:rPr>
        <w:t>He completed his undergraduate studies in chemistry at the Swiss Federal Institute of Technology, ETH in Zurich</w:t>
      </w:r>
      <w:r>
        <w:rPr>
          <w:rFonts w:cstheme="minorHAnsi"/>
          <w:sz w:val="28"/>
          <w:szCs w:val="28"/>
          <w:lang w:val="en-US"/>
        </w:rPr>
        <w:t>,</w:t>
      </w:r>
      <w:r w:rsidRPr="003F2F29">
        <w:rPr>
          <w:rFonts w:cstheme="minorHAnsi"/>
          <w:sz w:val="28"/>
          <w:szCs w:val="28"/>
          <w:lang w:val="en-US"/>
        </w:rPr>
        <w:t xml:space="preserve"> before earning his Ph.D. from Cambridge University for work carried out at the MRC Laboratory of Molecular Biology. After postdoctoral work at the Biozentrum in Basel and at Stanford University, he joined the Yale faculty in 1981. He was appointed Professor in the Department of Biology in 1989 and then, concurrently, Professor at the Department of Cell Biology at the Yale School of Medicine. He also served as the Director of the Biological Sciences Division at Yale.</w:t>
      </w:r>
    </w:p>
    <w:p w14:paraId="59709D44" w14:textId="77777777" w:rsidR="001D13AC" w:rsidRPr="003F2F29" w:rsidRDefault="001D13AC" w:rsidP="001D13AC">
      <w:pPr>
        <w:rPr>
          <w:rFonts w:cstheme="minorHAnsi"/>
          <w:sz w:val="28"/>
          <w:szCs w:val="28"/>
          <w:lang w:val="en-US"/>
        </w:rPr>
      </w:pPr>
      <w:r w:rsidRPr="003F2F29">
        <w:rPr>
          <w:rFonts w:cstheme="minorHAnsi"/>
          <w:sz w:val="28"/>
          <w:szCs w:val="28"/>
          <w:lang w:val="en-US"/>
        </w:rPr>
        <w:t>He was a Howard Hughes Medical Institute Investigator from 1987 to 1998 when he left for Harvard, where he was appointed Professor of Cell Biology. In 1999, concurrently, he was elected Professor at the Collège de France, in Paris, holding the Chair of Biology and Genetics of Development until 2012 when he became Professeur honoraire. He is the Founding Director of the Department of Genetics and Developmental Biology at Institut Curie, Paris, 2007-2009.</w:t>
      </w:r>
    </w:p>
    <w:p w14:paraId="504E2334" w14:textId="77777777" w:rsidR="001D13AC" w:rsidRPr="003F2F29" w:rsidRDefault="001D13AC" w:rsidP="001D13AC">
      <w:pPr>
        <w:rPr>
          <w:rFonts w:cstheme="minorHAnsi"/>
          <w:sz w:val="28"/>
          <w:szCs w:val="28"/>
          <w:lang w:val="en-US"/>
        </w:rPr>
      </w:pPr>
      <w:r w:rsidRPr="003F2F29">
        <w:rPr>
          <w:rFonts w:cstheme="minorHAnsi"/>
          <w:sz w:val="28"/>
          <w:szCs w:val="28"/>
          <w:lang w:val="en-US"/>
        </w:rPr>
        <w:t>From 2012 to March 2017 he served as Chief Scientific Officer and Executive Vice President at Biogen.</w:t>
      </w:r>
    </w:p>
    <w:p w14:paraId="60A95223" w14:textId="77777777" w:rsidR="001D13AC" w:rsidRPr="003F2F29" w:rsidRDefault="001D13AC" w:rsidP="001D13AC">
      <w:pPr>
        <w:rPr>
          <w:rFonts w:cstheme="minorHAnsi"/>
          <w:sz w:val="28"/>
          <w:szCs w:val="28"/>
          <w:lang w:val="en-US"/>
        </w:rPr>
      </w:pPr>
      <w:r w:rsidRPr="003F2F29">
        <w:rPr>
          <w:rFonts w:cstheme="minorHAnsi"/>
          <w:sz w:val="28"/>
          <w:szCs w:val="28"/>
          <w:lang w:val="en-US"/>
        </w:rPr>
        <w:t>His laboratory has been studying cellular interactions in development and disease and pioneered the use of genetic and molecular approaches to define and analyze the Notch signaling pathway. Currently, at his Harvard Medical School laboratory, he is using genetic tools to dissect neurodegeneration pathways related to human disease and is completing work defining the Drosophila Proteome.</w:t>
      </w:r>
    </w:p>
    <w:p w14:paraId="7E34D0F1" w14:textId="622E5C3A" w:rsidR="00800535" w:rsidRPr="001D13AC" w:rsidRDefault="00800535" w:rsidP="001D13AC">
      <w:pPr>
        <w:rPr>
          <w:rFonts w:cstheme="minorHAnsi"/>
          <w:sz w:val="28"/>
          <w:szCs w:val="28"/>
          <w:lang w:val="en-US"/>
        </w:rPr>
      </w:pPr>
    </w:p>
    <w:sectPr w:rsidR="00800535" w:rsidRPr="001D13AC">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601C" w14:textId="77777777" w:rsidR="00145727" w:rsidRDefault="00145727" w:rsidP="00800535">
      <w:pPr>
        <w:spacing w:after="0" w:line="240" w:lineRule="auto"/>
      </w:pPr>
      <w:r>
        <w:separator/>
      </w:r>
    </w:p>
  </w:endnote>
  <w:endnote w:type="continuationSeparator" w:id="0">
    <w:p w14:paraId="18F270CE" w14:textId="77777777" w:rsidR="00145727" w:rsidRDefault="00145727" w:rsidP="00800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0E99" w14:textId="77777777" w:rsidR="00145727" w:rsidRDefault="00145727" w:rsidP="00800535">
      <w:pPr>
        <w:spacing w:after="0" w:line="240" w:lineRule="auto"/>
      </w:pPr>
      <w:r>
        <w:separator/>
      </w:r>
    </w:p>
  </w:footnote>
  <w:footnote w:type="continuationSeparator" w:id="0">
    <w:p w14:paraId="67A55337" w14:textId="77777777" w:rsidR="00145727" w:rsidRDefault="00145727" w:rsidP="00800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A8F6" w14:textId="77777777" w:rsidR="00800535" w:rsidRPr="00800535" w:rsidRDefault="00800535" w:rsidP="00800535">
    <w:pPr>
      <w:jc w:val="center"/>
      <w:rPr>
        <w:b/>
        <w:bCs/>
      </w:rPr>
    </w:pPr>
    <w:r w:rsidRPr="00800535">
      <w:rPr>
        <w:b/>
        <w:bCs/>
      </w:rPr>
      <w:t>ΣΥΝΑΝΤΗΣΕΙΣ ΕΠΙΣΤΗΜΗΣ_«Η Βιολογία στον 21</w:t>
    </w:r>
    <w:r w:rsidRPr="00800535">
      <w:rPr>
        <w:b/>
        <w:bCs/>
        <w:vertAlign w:val="superscript"/>
      </w:rPr>
      <w:t>ο</w:t>
    </w:r>
    <w:r w:rsidRPr="00800535">
      <w:rPr>
        <w:b/>
        <w:bCs/>
      </w:rPr>
      <w:t xml:space="preserve"> αιώνα»</w:t>
    </w:r>
  </w:p>
  <w:p w14:paraId="26F2D243" w14:textId="77777777" w:rsidR="00800535" w:rsidRPr="00800535" w:rsidRDefault="00800535" w:rsidP="008005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35"/>
    <w:rsid w:val="000A6BBC"/>
    <w:rsid w:val="00145727"/>
    <w:rsid w:val="00160333"/>
    <w:rsid w:val="001D13AC"/>
    <w:rsid w:val="002B67B3"/>
    <w:rsid w:val="0039680A"/>
    <w:rsid w:val="003F2F29"/>
    <w:rsid w:val="00465F18"/>
    <w:rsid w:val="006145C5"/>
    <w:rsid w:val="0064473F"/>
    <w:rsid w:val="007C20EA"/>
    <w:rsid w:val="00800535"/>
    <w:rsid w:val="009259CB"/>
    <w:rsid w:val="00A20E5B"/>
    <w:rsid w:val="00A3728E"/>
    <w:rsid w:val="00AB5EB1"/>
    <w:rsid w:val="00CB5579"/>
    <w:rsid w:val="00D21052"/>
    <w:rsid w:val="00F312A3"/>
    <w:rsid w:val="00F809DC"/>
    <w:rsid w:val="00FC00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50221"/>
  <w15:chartTrackingRefBased/>
  <w15:docId w15:val="{6BB0EE5D-BDF2-4D77-A213-751357F9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0535"/>
    <w:pPr>
      <w:tabs>
        <w:tab w:val="center" w:pos="4153"/>
        <w:tab w:val="right" w:pos="8306"/>
      </w:tabs>
      <w:spacing w:after="0" w:line="240" w:lineRule="auto"/>
    </w:pPr>
  </w:style>
  <w:style w:type="character" w:customStyle="1" w:styleId="Char">
    <w:name w:val="Κεφαλίδα Char"/>
    <w:basedOn w:val="a0"/>
    <w:link w:val="a3"/>
    <w:uiPriority w:val="99"/>
    <w:rsid w:val="00800535"/>
  </w:style>
  <w:style w:type="paragraph" w:styleId="a4">
    <w:name w:val="footer"/>
    <w:basedOn w:val="a"/>
    <w:link w:val="Char0"/>
    <w:uiPriority w:val="99"/>
    <w:unhideWhenUsed/>
    <w:rsid w:val="00800535"/>
    <w:pPr>
      <w:tabs>
        <w:tab w:val="center" w:pos="4153"/>
        <w:tab w:val="right" w:pos="8306"/>
      </w:tabs>
      <w:spacing w:after="0" w:line="240" w:lineRule="auto"/>
    </w:pPr>
  </w:style>
  <w:style w:type="character" w:customStyle="1" w:styleId="Char0">
    <w:name w:val="Υποσέλιδο Char"/>
    <w:basedOn w:val="a0"/>
    <w:link w:val="a4"/>
    <w:uiPriority w:val="99"/>
    <w:rsid w:val="00800535"/>
  </w:style>
  <w:style w:type="character" w:styleId="a5">
    <w:name w:val="Strong"/>
    <w:basedOn w:val="a0"/>
    <w:uiPriority w:val="22"/>
    <w:qFormat/>
    <w:rsid w:val="00800535"/>
    <w:rPr>
      <w:b/>
      <w:bCs/>
    </w:rPr>
  </w:style>
  <w:style w:type="character" w:customStyle="1" w:styleId="apple-converted-space">
    <w:name w:val="apple-converted-space"/>
    <w:basedOn w:val="a0"/>
    <w:rsid w:val="00800535"/>
  </w:style>
  <w:style w:type="character" w:customStyle="1" w:styleId="longtext">
    <w:name w:val="long_text"/>
    <w:basedOn w:val="a0"/>
    <w:rsid w:val="00800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1836</Words>
  <Characters>9917</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Koutsika</dc:creator>
  <cp:keywords/>
  <dc:description/>
  <cp:lastModifiedBy>Lia Koutsika</cp:lastModifiedBy>
  <cp:revision>4</cp:revision>
  <dcterms:created xsi:type="dcterms:W3CDTF">2021-05-10T09:27:00Z</dcterms:created>
  <dcterms:modified xsi:type="dcterms:W3CDTF">2021-05-10T12:18:00Z</dcterms:modified>
</cp:coreProperties>
</file>